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CD88D" w14:textId="77777777" w:rsidR="00484968" w:rsidRPr="00484968" w:rsidRDefault="00484968" w:rsidP="00484968">
      <w:pPr>
        <w:spacing w:before="240" w:after="240" w:line="240" w:lineRule="auto"/>
        <w:jc w:val="both"/>
        <w:rPr>
          <w:rFonts w:asciiTheme="minorHAnsi" w:hAnsiTheme="minorHAnsi" w:cstheme="minorHAnsi"/>
          <w:b/>
          <w:sz w:val="40"/>
          <w:szCs w:val="40"/>
        </w:rPr>
      </w:pPr>
      <w:r w:rsidRPr="00484968">
        <w:rPr>
          <w:rFonts w:asciiTheme="minorHAnsi" w:hAnsiTheme="minorHAnsi" w:cstheme="minorHAnsi"/>
          <w:b/>
          <w:sz w:val="40"/>
          <w:szCs w:val="40"/>
        </w:rPr>
        <w:t>Job Description</w:t>
      </w:r>
    </w:p>
    <w:p w14:paraId="048C6AD3" w14:textId="77777777" w:rsidR="00484968" w:rsidRPr="003977B6" w:rsidRDefault="00484968" w:rsidP="00484968">
      <w:pPr>
        <w:spacing w:before="360" w:line="240" w:lineRule="auto"/>
        <w:jc w:val="both"/>
        <w:rPr>
          <w:rFonts w:asciiTheme="minorHAnsi" w:hAnsiTheme="minorHAnsi" w:cstheme="minorHAnsi"/>
          <w:sz w:val="26"/>
          <w:szCs w:val="26"/>
        </w:rPr>
      </w:pPr>
      <w:r w:rsidRPr="00484968">
        <w:rPr>
          <w:rFonts w:asciiTheme="minorHAnsi" w:hAnsiTheme="minorHAnsi" w:cstheme="minorHAnsi"/>
        </w:rPr>
        <w:t>Job Title:</w:t>
      </w:r>
      <w:r w:rsidRPr="00484968">
        <w:rPr>
          <w:rFonts w:asciiTheme="minorHAnsi" w:hAnsiTheme="minorHAnsi" w:cstheme="minorHAnsi"/>
        </w:rPr>
        <w:tab/>
      </w:r>
      <w:r w:rsidRPr="003977B6">
        <w:rPr>
          <w:rFonts w:asciiTheme="minorHAnsi" w:hAnsiTheme="minorHAnsi" w:cstheme="minorHAnsi"/>
          <w:b/>
          <w:sz w:val="26"/>
          <w:szCs w:val="26"/>
        </w:rPr>
        <w:t>Business Development Manager</w:t>
      </w:r>
      <w:r w:rsidRPr="003977B6">
        <w:rPr>
          <w:rFonts w:asciiTheme="minorHAnsi" w:hAnsiTheme="minorHAnsi" w:cstheme="minorHAnsi"/>
          <w:sz w:val="26"/>
          <w:szCs w:val="26"/>
        </w:rPr>
        <w:t xml:space="preserve"> (BDM)</w:t>
      </w:r>
    </w:p>
    <w:p w14:paraId="19EACCB6" w14:textId="510F169D" w:rsidR="00484968" w:rsidRPr="00484968" w:rsidRDefault="00484968" w:rsidP="00484968">
      <w:pPr>
        <w:jc w:val="both"/>
        <w:rPr>
          <w:rFonts w:asciiTheme="minorHAnsi" w:hAnsiTheme="minorHAnsi" w:cstheme="minorHAnsi"/>
        </w:rPr>
      </w:pPr>
      <w:r w:rsidRPr="00484968">
        <w:rPr>
          <w:rFonts w:asciiTheme="minorHAnsi" w:hAnsiTheme="minorHAnsi" w:cstheme="minorHAnsi"/>
        </w:rPr>
        <w:t>Department:</w:t>
      </w:r>
      <w:r w:rsidRPr="00484968">
        <w:rPr>
          <w:rFonts w:asciiTheme="minorHAnsi" w:hAnsiTheme="minorHAnsi" w:cstheme="minorHAnsi"/>
        </w:rPr>
        <w:tab/>
      </w:r>
      <w:proofErr w:type="spellStart"/>
      <w:r w:rsidR="003977B6">
        <w:rPr>
          <w:rFonts w:asciiTheme="minorHAnsi" w:hAnsiTheme="minorHAnsi" w:cstheme="minorHAnsi"/>
        </w:rPr>
        <w:t>phs</w:t>
      </w:r>
      <w:proofErr w:type="spellEnd"/>
      <w:r w:rsidR="003977B6">
        <w:rPr>
          <w:rFonts w:asciiTheme="minorHAnsi" w:hAnsiTheme="minorHAnsi" w:cstheme="minorHAnsi"/>
        </w:rPr>
        <w:t xml:space="preserve"> Teacrate</w:t>
      </w:r>
      <w:r w:rsidRPr="00484968">
        <w:rPr>
          <w:rFonts w:asciiTheme="minorHAnsi" w:hAnsiTheme="minorHAnsi" w:cstheme="minorHAnsi"/>
        </w:rPr>
        <w:t xml:space="preserve"> - Sales</w:t>
      </w:r>
    </w:p>
    <w:p w14:paraId="5FBC3476" w14:textId="1E4E3FC1" w:rsidR="00484968" w:rsidRPr="00484968" w:rsidRDefault="00484968" w:rsidP="00484968">
      <w:pPr>
        <w:jc w:val="both"/>
        <w:rPr>
          <w:rFonts w:asciiTheme="minorHAnsi" w:hAnsiTheme="minorHAnsi" w:cstheme="minorHAnsi"/>
        </w:rPr>
      </w:pPr>
      <w:r w:rsidRPr="00484968">
        <w:rPr>
          <w:rFonts w:asciiTheme="minorHAnsi" w:hAnsiTheme="minorHAnsi" w:cstheme="minorHAnsi"/>
        </w:rPr>
        <w:t>Reports To:</w:t>
      </w:r>
      <w:r w:rsidRPr="00484968">
        <w:rPr>
          <w:rFonts w:asciiTheme="minorHAnsi" w:hAnsiTheme="minorHAnsi" w:cstheme="minorHAnsi"/>
        </w:rPr>
        <w:tab/>
      </w:r>
      <w:r w:rsidR="004C1427">
        <w:rPr>
          <w:rFonts w:asciiTheme="minorHAnsi" w:hAnsiTheme="minorHAnsi" w:cstheme="minorHAnsi"/>
        </w:rPr>
        <w:t>Sales Director</w:t>
      </w:r>
    </w:p>
    <w:p w14:paraId="5235849C" w14:textId="72A078F2" w:rsidR="00484968" w:rsidRDefault="00484968" w:rsidP="003977B6">
      <w:pPr>
        <w:spacing w:before="360" w:after="120" w:line="240" w:lineRule="auto"/>
        <w:jc w:val="both"/>
        <w:rPr>
          <w:rFonts w:asciiTheme="minorHAnsi" w:hAnsiTheme="minorHAnsi" w:cstheme="minorHAnsi"/>
          <w:b/>
          <w:sz w:val="28"/>
          <w:szCs w:val="28"/>
        </w:rPr>
      </w:pPr>
      <w:r w:rsidRPr="00484968">
        <w:rPr>
          <w:rFonts w:asciiTheme="minorHAnsi" w:hAnsiTheme="minorHAnsi" w:cstheme="minorHAnsi"/>
          <w:b/>
        </w:rPr>
        <w:softHyphen/>
      </w:r>
      <w:r w:rsidRPr="00484968">
        <w:rPr>
          <w:rFonts w:asciiTheme="minorHAnsi" w:hAnsiTheme="minorHAnsi" w:cstheme="minorHAnsi"/>
          <w:b/>
        </w:rPr>
        <w:softHyphen/>
      </w:r>
      <w:r w:rsidRPr="00484968">
        <w:rPr>
          <w:rFonts w:asciiTheme="minorHAnsi" w:hAnsiTheme="minorHAnsi" w:cstheme="minorHAnsi"/>
          <w:b/>
        </w:rPr>
        <w:softHyphen/>
      </w:r>
      <w:r w:rsidRPr="00484968">
        <w:rPr>
          <w:rFonts w:asciiTheme="minorHAnsi" w:hAnsiTheme="minorHAnsi" w:cstheme="minorHAnsi"/>
          <w:b/>
        </w:rPr>
        <w:softHyphen/>
      </w:r>
      <w:r w:rsidRPr="00484968">
        <w:rPr>
          <w:rFonts w:asciiTheme="minorHAnsi" w:hAnsiTheme="minorHAnsi" w:cstheme="minorHAnsi"/>
          <w:b/>
        </w:rPr>
        <w:softHyphen/>
      </w:r>
      <w:r w:rsidRPr="00484968">
        <w:rPr>
          <w:rFonts w:asciiTheme="minorHAnsi" w:hAnsiTheme="minorHAnsi" w:cstheme="minorHAnsi"/>
          <w:b/>
        </w:rPr>
        <w:softHyphen/>
      </w:r>
      <w:r w:rsidRPr="00484968">
        <w:rPr>
          <w:rFonts w:asciiTheme="minorHAnsi" w:hAnsiTheme="minorHAnsi" w:cstheme="minorHAnsi"/>
          <w:b/>
        </w:rPr>
        <w:softHyphen/>
      </w:r>
      <w:r w:rsidRPr="00484968">
        <w:rPr>
          <w:rFonts w:asciiTheme="minorHAnsi" w:hAnsiTheme="minorHAnsi" w:cstheme="minorHAnsi"/>
          <w:b/>
        </w:rPr>
        <w:softHyphen/>
      </w:r>
      <w:r w:rsidRPr="00484968">
        <w:rPr>
          <w:rFonts w:asciiTheme="minorHAnsi" w:hAnsiTheme="minorHAnsi" w:cstheme="minorHAnsi"/>
          <w:b/>
        </w:rPr>
        <w:softHyphen/>
      </w:r>
      <w:r w:rsidRPr="00484968">
        <w:rPr>
          <w:rFonts w:asciiTheme="minorHAnsi" w:hAnsiTheme="minorHAnsi" w:cstheme="minorHAnsi"/>
          <w:b/>
          <w:sz w:val="28"/>
          <w:szCs w:val="28"/>
        </w:rPr>
        <w:t>Core Purpose</w:t>
      </w:r>
    </w:p>
    <w:p w14:paraId="5172F5FF" w14:textId="77777777" w:rsidR="00D80D63" w:rsidRDefault="00D80D63" w:rsidP="00D80D63">
      <w:pPr>
        <w:spacing w:before="360" w:after="120" w:line="240" w:lineRule="auto"/>
        <w:rPr>
          <w:rFonts w:asciiTheme="minorHAnsi" w:hAnsiTheme="minorHAnsi" w:cstheme="minorHAnsi"/>
          <w:b/>
          <w:sz w:val="28"/>
          <w:szCs w:val="28"/>
        </w:rPr>
      </w:pPr>
      <w:r w:rsidRPr="00D80D63">
        <w:rPr>
          <w:rFonts w:asciiTheme="minorHAnsi" w:hAnsiTheme="minorHAnsi" w:cstheme="minorHAnsi"/>
        </w:rPr>
        <w:t xml:space="preserve">The primary role of the business development manager is to prospect and identify new clients by networking, cold calling, advertising or other means of generating interest from potential clients from across all markets. </w:t>
      </w:r>
    </w:p>
    <w:p w14:paraId="062392E3" w14:textId="4B77E402" w:rsidR="00D80D63" w:rsidRPr="00D80D63" w:rsidRDefault="00106E90" w:rsidP="00D80D63">
      <w:pPr>
        <w:spacing w:before="360" w:after="120" w:line="240" w:lineRule="auto"/>
        <w:rPr>
          <w:rFonts w:asciiTheme="minorHAnsi" w:hAnsiTheme="minorHAnsi" w:cstheme="minorHAnsi"/>
          <w:b/>
          <w:sz w:val="28"/>
          <w:szCs w:val="28"/>
        </w:rPr>
      </w:pPr>
      <w:r w:rsidRPr="00484968">
        <w:rPr>
          <w:rFonts w:asciiTheme="minorHAnsi" w:hAnsiTheme="minorHAnsi" w:cstheme="minorHAnsi"/>
        </w:rPr>
        <w:t>The role requires you to attend self-generated</w:t>
      </w:r>
      <w:r w:rsidR="009222A7" w:rsidRPr="00484968">
        <w:rPr>
          <w:rFonts w:asciiTheme="minorHAnsi" w:hAnsiTheme="minorHAnsi" w:cstheme="minorHAnsi"/>
        </w:rPr>
        <w:t xml:space="preserve"> and pre-arranged meetings </w:t>
      </w:r>
      <w:r w:rsidRPr="00484968">
        <w:rPr>
          <w:rFonts w:asciiTheme="minorHAnsi" w:hAnsiTheme="minorHAnsi" w:cstheme="minorHAnsi"/>
        </w:rPr>
        <w:t>with a view to selling the organisation</w:t>
      </w:r>
      <w:r w:rsidR="00F06E37" w:rsidRPr="00484968">
        <w:rPr>
          <w:rFonts w:asciiTheme="minorHAnsi" w:hAnsiTheme="minorHAnsi" w:cstheme="minorHAnsi"/>
        </w:rPr>
        <w:t>’</w:t>
      </w:r>
      <w:r w:rsidRPr="00484968">
        <w:rPr>
          <w:rFonts w:asciiTheme="minorHAnsi" w:hAnsiTheme="minorHAnsi" w:cstheme="minorHAnsi"/>
        </w:rPr>
        <w:t xml:space="preserve">s services in a way that maximises delivery efficiencies and leads to long term customer relationships.  </w:t>
      </w:r>
    </w:p>
    <w:p w14:paraId="058B77AA" w14:textId="213B972E" w:rsidR="00106E90" w:rsidRPr="00484968" w:rsidRDefault="00106E90" w:rsidP="00D80D63">
      <w:pPr>
        <w:spacing w:after="0" w:line="240" w:lineRule="auto"/>
        <w:rPr>
          <w:rFonts w:asciiTheme="minorHAnsi" w:hAnsiTheme="minorHAnsi" w:cstheme="minorHAnsi"/>
        </w:rPr>
      </w:pPr>
      <w:r w:rsidRPr="00484968">
        <w:rPr>
          <w:rFonts w:asciiTheme="minorHAnsi" w:hAnsiTheme="minorHAnsi" w:cstheme="minorHAnsi"/>
        </w:rPr>
        <w:t>Responsible for meeting a pre-determined revenue target and maintaining the company’s CRM database in line with company policy.</w:t>
      </w:r>
    </w:p>
    <w:p w14:paraId="527A6D8D" w14:textId="77777777" w:rsidR="00106E90" w:rsidRPr="003977B6" w:rsidRDefault="00106E90" w:rsidP="003977B6">
      <w:pPr>
        <w:spacing w:before="360" w:after="120" w:line="240" w:lineRule="auto"/>
        <w:jc w:val="both"/>
        <w:rPr>
          <w:rFonts w:asciiTheme="minorHAnsi" w:hAnsiTheme="minorHAnsi" w:cstheme="minorHAnsi"/>
          <w:b/>
          <w:sz w:val="28"/>
          <w:szCs w:val="28"/>
        </w:rPr>
      </w:pPr>
      <w:r w:rsidRPr="003977B6">
        <w:rPr>
          <w:rFonts w:asciiTheme="minorHAnsi" w:hAnsiTheme="minorHAnsi" w:cstheme="minorHAnsi"/>
          <w:b/>
          <w:sz w:val="28"/>
          <w:szCs w:val="28"/>
        </w:rPr>
        <w:t>Key Responsibilities</w:t>
      </w:r>
    </w:p>
    <w:p w14:paraId="3DC9AE49" w14:textId="3554F77F" w:rsidR="00106E90" w:rsidRPr="00484968" w:rsidRDefault="00106E90" w:rsidP="003977B6">
      <w:pPr>
        <w:spacing w:after="120" w:line="240" w:lineRule="auto"/>
        <w:jc w:val="both"/>
        <w:rPr>
          <w:rFonts w:asciiTheme="minorHAnsi" w:hAnsiTheme="minorHAnsi" w:cstheme="minorHAnsi"/>
        </w:rPr>
      </w:pPr>
      <w:r w:rsidRPr="00484968">
        <w:rPr>
          <w:rFonts w:asciiTheme="minorHAnsi" w:hAnsiTheme="minorHAnsi" w:cstheme="minorHAnsi"/>
        </w:rPr>
        <w:t>Develop and own a strategic plan for our serv</w:t>
      </w:r>
      <w:r w:rsidR="009222A7" w:rsidRPr="00484968">
        <w:rPr>
          <w:rFonts w:asciiTheme="minorHAnsi" w:hAnsiTheme="minorHAnsi" w:cstheme="minorHAnsi"/>
        </w:rPr>
        <w:t>ices within specific targeted areas aligned to the business growth strategy</w:t>
      </w:r>
      <w:r w:rsidRPr="00484968">
        <w:rPr>
          <w:rFonts w:asciiTheme="minorHAnsi" w:hAnsiTheme="minorHAnsi" w:cstheme="minorHAnsi"/>
        </w:rPr>
        <w:t>.</w:t>
      </w:r>
    </w:p>
    <w:p w14:paraId="7D300E38" w14:textId="77777777" w:rsidR="00106E90" w:rsidRPr="00484968" w:rsidRDefault="00106E90" w:rsidP="003977B6">
      <w:pPr>
        <w:pStyle w:val="ListParagraph"/>
        <w:numPr>
          <w:ilvl w:val="0"/>
          <w:numId w:val="3"/>
        </w:numPr>
        <w:spacing w:after="120" w:line="240" w:lineRule="auto"/>
        <w:ind w:left="426" w:hanging="357"/>
        <w:contextualSpacing w:val="0"/>
        <w:jc w:val="both"/>
        <w:rPr>
          <w:rFonts w:asciiTheme="minorHAnsi" w:hAnsiTheme="minorHAnsi" w:cstheme="minorHAnsi"/>
        </w:rPr>
      </w:pPr>
      <w:r w:rsidRPr="00484968">
        <w:rPr>
          <w:rFonts w:asciiTheme="minorHAnsi" w:hAnsiTheme="minorHAnsi" w:cstheme="minorHAnsi"/>
        </w:rPr>
        <w:t>Prospecting, cold calling, qualifying/identifying new business opportunities.</w:t>
      </w:r>
    </w:p>
    <w:p w14:paraId="379E632B" w14:textId="77777777" w:rsidR="00106E90" w:rsidRPr="00484968" w:rsidRDefault="00106E90" w:rsidP="003977B6">
      <w:pPr>
        <w:pStyle w:val="ListParagraph"/>
        <w:numPr>
          <w:ilvl w:val="0"/>
          <w:numId w:val="3"/>
        </w:numPr>
        <w:spacing w:after="120" w:line="240" w:lineRule="auto"/>
        <w:ind w:left="426" w:hanging="357"/>
        <w:contextualSpacing w:val="0"/>
        <w:jc w:val="both"/>
        <w:rPr>
          <w:rFonts w:asciiTheme="minorHAnsi" w:hAnsiTheme="minorHAnsi" w:cstheme="minorHAnsi"/>
        </w:rPr>
      </w:pPr>
      <w:r w:rsidRPr="00484968">
        <w:rPr>
          <w:rFonts w:asciiTheme="minorHAnsi" w:hAnsiTheme="minorHAnsi" w:cstheme="minorHAnsi"/>
        </w:rPr>
        <w:t>Attend surveys and meetings, to provide quotations and contract proposals.</w:t>
      </w:r>
    </w:p>
    <w:p w14:paraId="524F46F4" w14:textId="3497A65A" w:rsidR="00106E90" w:rsidRPr="00484968" w:rsidRDefault="00106E90" w:rsidP="003977B6">
      <w:pPr>
        <w:pStyle w:val="ListParagraph"/>
        <w:numPr>
          <w:ilvl w:val="0"/>
          <w:numId w:val="3"/>
        </w:numPr>
        <w:spacing w:after="120" w:line="240" w:lineRule="auto"/>
        <w:ind w:left="426" w:hanging="357"/>
        <w:contextualSpacing w:val="0"/>
        <w:jc w:val="both"/>
        <w:rPr>
          <w:rFonts w:asciiTheme="minorHAnsi" w:hAnsiTheme="minorHAnsi" w:cstheme="minorHAnsi"/>
        </w:rPr>
      </w:pPr>
      <w:r w:rsidRPr="00484968">
        <w:rPr>
          <w:rFonts w:asciiTheme="minorHAnsi" w:hAnsiTheme="minorHAnsi" w:cstheme="minorHAnsi"/>
        </w:rPr>
        <w:t>Approach organisations and</w:t>
      </w:r>
      <w:r w:rsidR="009222A7" w:rsidRPr="00484968">
        <w:rPr>
          <w:rFonts w:asciiTheme="minorHAnsi" w:hAnsiTheme="minorHAnsi" w:cstheme="minorHAnsi"/>
        </w:rPr>
        <w:t xml:space="preserve"> gain interest in </w:t>
      </w:r>
      <w:proofErr w:type="spellStart"/>
      <w:r w:rsidR="003977B6">
        <w:rPr>
          <w:rFonts w:asciiTheme="minorHAnsi" w:hAnsiTheme="minorHAnsi" w:cstheme="minorHAnsi"/>
        </w:rPr>
        <w:t>phs</w:t>
      </w:r>
      <w:proofErr w:type="spellEnd"/>
      <w:r w:rsidR="009222A7" w:rsidRPr="00484968">
        <w:rPr>
          <w:rFonts w:asciiTheme="minorHAnsi" w:hAnsiTheme="minorHAnsi" w:cstheme="minorHAnsi"/>
        </w:rPr>
        <w:t xml:space="preserve"> Teacrate</w:t>
      </w:r>
      <w:r w:rsidRPr="00484968">
        <w:rPr>
          <w:rFonts w:asciiTheme="minorHAnsi" w:hAnsiTheme="minorHAnsi" w:cstheme="minorHAnsi"/>
        </w:rPr>
        <w:t xml:space="preserve"> services.</w:t>
      </w:r>
    </w:p>
    <w:p w14:paraId="4661F2C8" w14:textId="77777777" w:rsidR="00106E90" w:rsidRPr="00484968" w:rsidRDefault="00106E90" w:rsidP="003977B6">
      <w:pPr>
        <w:pStyle w:val="ListParagraph"/>
        <w:numPr>
          <w:ilvl w:val="0"/>
          <w:numId w:val="3"/>
        </w:numPr>
        <w:spacing w:after="120" w:line="240" w:lineRule="auto"/>
        <w:ind w:left="426" w:hanging="357"/>
        <w:contextualSpacing w:val="0"/>
        <w:jc w:val="both"/>
        <w:rPr>
          <w:rFonts w:asciiTheme="minorHAnsi" w:hAnsiTheme="minorHAnsi" w:cstheme="minorHAnsi"/>
        </w:rPr>
      </w:pPr>
      <w:r w:rsidRPr="00484968">
        <w:rPr>
          <w:rFonts w:asciiTheme="minorHAnsi" w:hAnsiTheme="minorHAnsi" w:cstheme="minorHAnsi"/>
        </w:rPr>
        <w:t>Present and sell all services to potential clients.</w:t>
      </w:r>
    </w:p>
    <w:p w14:paraId="36ABAAF7" w14:textId="77777777" w:rsidR="00106E90" w:rsidRPr="00484968" w:rsidRDefault="00106E90" w:rsidP="003977B6">
      <w:pPr>
        <w:pStyle w:val="ListParagraph"/>
        <w:numPr>
          <w:ilvl w:val="0"/>
          <w:numId w:val="3"/>
        </w:numPr>
        <w:spacing w:after="120" w:line="240" w:lineRule="auto"/>
        <w:ind w:left="426" w:hanging="357"/>
        <w:contextualSpacing w:val="0"/>
        <w:jc w:val="both"/>
        <w:rPr>
          <w:rFonts w:asciiTheme="minorHAnsi" w:hAnsiTheme="minorHAnsi" w:cstheme="minorHAnsi"/>
        </w:rPr>
      </w:pPr>
      <w:r w:rsidRPr="00484968">
        <w:rPr>
          <w:rFonts w:asciiTheme="minorHAnsi" w:hAnsiTheme="minorHAnsi" w:cstheme="minorHAnsi"/>
        </w:rPr>
        <w:t>Following up and keep detailed records of new leads resulting from field activity via CRM.</w:t>
      </w:r>
    </w:p>
    <w:p w14:paraId="72CA8411" w14:textId="77777777" w:rsidR="00106E90" w:rsidRPr="00484968" w:rsidRDefault="00106E90" w:rsidP="003977B6">
      <w:pPr>
        <w:pStyle w:val="ListParagraph"/>
        <w:numPr>
          <w:ilvl w:val="0"/>
          <w:numId w:val="3"/>
        </w:numPr>
        <w:spacing w:after="120" w:line="240" w:lineRule="auto"/>
        <w:ind w:left="426" w:hanging="357"/>
        <w:contextualSpacing w:val="0"/>
        <w:jc w:val="both"/>
        <w:rPr>
          <w:rFonts w:asciiTheme="minorHAnsi" w:hAnsiTheme="minorHAnsi" w:cstheme="minorHAnsi"/>
        </w:rPr>
      </w:pPr>
      <w:r w:rsidRPr="00484968">
        <w:rPr>
          <w:rFonts w:asciiTheme="minorHAnsi" w:hAnsiTheme="minorHAnsi" w:cstheme="minorHAnsi"/>
        </w:rPr>
        <w:t>To work with Marketing to ensure maximum penetration for sector campaigns.</w:t>
      </w:r>
    </w:p>
    <w:p w14:paraId="5E39852C" w14:textId="77777777" w:rsidR="00106E90" w:rsidRPr="00484968" w:rsidRDefault="00106E90" w:rsidP="003977B6">
      <w:pPr>
        <w:pStyle w:val="ListParagraph"/>
        <w:numPr>
          <w:ilvl w:val="0"/>
          <w:numId w:val="3"/>
        </w:numPr>
        <w:spacing w:after="120" w:line="240" w:lineRule="auto"/>
        <w:ind w:left="426" w:hanging="357"/>
        <w:contextualSpacing w:val="0"/>
        <w:jc w:val="both"/>
        <w:rPr>
          <w:rFonts w:asciiTheme="minorHAnsi" w:hAnsiTheme="minorHAnsi" w:cstheme="minorHAnsi"/>
        </w:rPr>
      </w:pPr>
      <w:r w:rsidRPr="00484968">
        <w:rPr>
          <w:rFonts w:asciiTheme="minorHAnsi" w:hAnsiTheme="minorHAnsi" w:cstheme="minorHAnsi"/>
        </w:rPr>
        <w:t>To provide all relevant feedback for sector campaigns and tradeshows, therefore allowing for a full analysis to determine the success and weak areas of the activity.</w:t>
      </w:r>
    </w:p>
    <w:p w14:paraId="5FB6D2B5" w14:textId="77777777" w:rsidR="00106E90" w:rsidRPr="00484968" w:rsidRDefault="00106E90" w:rsidP="003977B6">
      <w:pPr>
        <w:pStyle w:val="ListParagraph"/>
        <w:numPr>
          <w:ilvl w:val="0"/>
          <w:numId w:val="3"/>
        </w:numPr>
        <w:spacing w:after="120" w:line="240" w:lineRule="auto"/>
        <w:ind w:left="426" w:hanging="357"/>
        <w:contextualSpacing w:val="0"/>
        <w:jc w:val="both"/>
        <w:rPr>
          <w:rFonts w:asciiTheme="minorHAnsi" w:hAnsiTheme="minorHAnsi" w:cstheme="minorHAnsi"/>
        </w:rPr>
      </w:pPr>
      <w:r w:rsidRPr="00484968">
        <w:rPr>
          <w:rFonts w:asciiTheme="minorHAnsi" w:hAnsiTheme="minorHAnsi" w:cstheme="minorHAnsi"/>
        </w:rPr>
        <w:t>To take lead ownership for all tender submiss</w:t>
      </w:r>
      <w:r w:rsidR="00D81879" w:rsidRPr="00484968">
        <w:rPr>
          <w:rFonts w:asciiTheme="minorHAnsi" w:hAnsiTheme="minorHAnsi" w:cstheme="minorHAnsi"/>
        </w:rPr>
        <w:t>ions within the markets</w:t>
      </w:r>
      <w:r w:rsidRPr="00484968">
        <w:rPr>
          <w:rFonts w:asciiTheme="minorHAnsi" w:hAnsiTheme="minorHAnsi" w:cstheme="minorHAnsi"/>
        </w:rPr>
        <w:t>. Ensuring all aspects of the submission are detailed in accordance with the business needs for the submission, maximizing profitability for the delivery solution.</w:t>
      </w:r>
    </w:p>
    <w:p w14:paraId="03BE4EE9" w14:textId="77777777" w:rsidR="00106E90" w:rsidRPr="00484968" w:rsidRDefault="00106E90" w:rsidP="003977B6">
      <w:pPr>
        <w:pStyle w:val="ListParagraph"/>
        <w:numPr>
          <w:ilvl w:val="0"/>
          <w:numId w:val="3"/>
        </w:numPr>
        <w:spacing w:after="120" w:line="240" w:lineRule="auto"/>
        <w:ind w:left="426" w:hanging="357"/>
        <w:contextualSpacing w:val="0"/>
        <w:jc w:val="both"/>
        <w:rPr>
          <w:rFonts w:asciiTheme="minorHAnsi" w:hAnsiTheme="minorHAnsi" w:cstheme="minorHAnsi"/>
        </w:rPr>
      </w:pPr>
      <w:r w:rsidRPr="00484968">
        <w:rPr>
          <w:rFonts w:asciiTheme="minorHAnsi" w:hAnsiTheme="minorHAnsi" w:cstheme="minorHAnsi"/>
        </w:rPr>
        <w:t>Associated administration duties.</w:t>
      </w:r>
    </w:p>
    <w:p w14:paraId="36E5FC5D" w14:textId="77777777" w:rsidR="00106E90" w:rsidRPr="00484968" w:rsidRDefault="00106E90" w:rsidP="003977B6">
      <w:pPr>
        <w:pStyle w:val="ListParagraph"/>
        <w:numPr>
          <w:ilvl w:val="0"/>
          <w:numId w:val="3"/>
        </w:numPr>
        <w:spacing w:after="120" w:line="240" w:lineRule="auto"/>
        <w:ind w:left="426" w:hanging="357"/>
        <w:jc w:val="both"/>
        <w:rPr>
          <w:rFonts w:asciiTheme="minorHAnsi" w:hAnsiTheme="minorHAnsi" w:cstheme="minorHAnsi"/>
        </w:rPr>
      </w:pPr>
      <w:r w:rsidRPr="00484968">
        <w:rPr>
          <w:rFonts w:asciiTheme="minorHAnsi" w:hAnsiTheme="minorHAnsi" w:cstheme="minorHAnsi"/>
        </w:rPr>
        <w:t>Work t</w:t>
      </w:r>
      <w:r w:rsidR="00D81879" w:rsidRPr="00484968">
        <w:rPr>
          <w:rFonts w:asciiTheme="minorHAnsi" w:hAnsiTheme="minorHAnsi" w:cstheme="minorHAnsi"/>
        </w:rPr>
        <w:t>owards set KPIs and sales strategy</w:t>
      </w:r>
      <w:r w:rsidRPr="00484968">
        <w:rPr>
          <w:rFonts w:asciiTheme="minorHAnsi" w:hAnsiTheme="minorHAnsi" w:cstheme="minorHAnsi"/>
        </w:rPr>
        <w:t xml:space="preserve"> objectives.</w:t>
      </w:r>
    </w:p>
    <w:p w14:paraId="55FE9C30" w14:textId="5F28256B" w:rsidR="00106E90" w:rsidRPr="003977B6" w:rsidRDefault="0017581B" w:rsidP="003977B6">
      <w:pPr>
        <w:spacing w:before="360" w:after="120" w:line="240" w:lineRule="auto"/>
        <w:jc w:val="both"/>
        <w:rPr>
          <w:rFonts w:asciiTheme="minorHAnsi" w:hAnsiTheme="minorHAnsi" w:cstheme="minorHAnsi"/>
          <w:b/>
          <w:sz w:val="28"/>
          <w:szCs w:val="28"/>
        </w:rPr>
      </w:pPr>
      <w:r>
        <w:rPr>
          <w:rFonts w:asciiTheme="minorHAnsi" w:hAnsiTheme="minorHAnsi" w:cstheme="minorHAnsi"/>
          <w:b/>
          <w:sz w:val="28"/>
          <w:szCs w:val="28"/>
        </w:rPr>
        <w:t>Skills and Knowledge Required</w:t>
      </w:r>
    </w:p>
    <w:p w14:paraId="23BAAE83" w14:textId="29800467" w:rsidR="00106E90" w:rsidRPr="00484968" w:rsidRDefault="00106E90" w:rsidP="003977B6">
      <w:pPr>
        <w:pStyle w:val="ListParagraph"/>
        <w:numPr>
          <w:ilvl w:val="0"/>
          <w:numId w:val="2"/>
        </w:numPr>
        <w:overflowPunct w:val="0"/>
        <w:autoSpaceDE w:val="0"/>
        <w:autoSpaceDN w:val="0"/>
        <w:adjustRightInd w:val="0"/>
        <w:spacing w:after="120" w:line="240" w:lineRule="auto"/>
        <w:ind w:left="425" w:hanging="357"/>
        <w:contextualSpacing w:val="0"/>
        <w:jc w:val="both"/>
        <w:textAlignment w:val="baseline"/>
        <w:rPr>
          <w:rFonts w:asciiTheme="minorHAnsi" w:eastAsia="Times New Roman" w:hAnsiTheme="minorHAnsi" w:cstheme="minorHAnsi"/>
        </w:rPr>
      </w:pPr>
      <w:r w:rsidRPr="00484968">
        <w:rPr>
          <w:rFonts w:asciiTheme="minorHAnsi" w:eastAsia="Times New Roman" w:hAnsiTheme="minorHAnsi" w:cstheme="minorHAnsi"/>
        </w:rPr>
        <w:t xml:space="preserve">To be able to inspire, motivate, </w:t>
      </w:r>
      <w:r w:rsidR="003977B6" w:rsidRPr="00484968">
        <w:rPr>
          <w:rFonts w:asciiTheme="minorHAnsi" w:eastAsia="Times New Roman" w:hAnsiTheme="minorHAnsi" w:cstheme="minorHAnsi"/>
        </w:rPr>
        <w:t>influence,</w:t>
      </w:r>
      <w:r w:rsidRPr="00484968">
        <w:rPr>
          <w:rFonts w:asciiTheme="minorHAnsi" w:eastAsia="Times New Roman" w:hAnsiTheme="minorHAnsi" w:cstheme="minorHAnsi"/>
        </w:rPr>
        <w:t xml:space="preserve"> and work closely with your colleagues. </w:t>
      </w:r>
    </w:p>
    <w:p w14:paraId="4BC59F98" w14:textId="77777777" w:rsidR="00106E90" w:rsidRPr="00484968" w:rsidRDefault="00106E90" w:rsidP="003977B6">
      <w:pPr>
        <w:pStyle w:val="ListParagraph"/>
        <w:numPr>
          <w:ilvl w:val="0"/>
          <w:numId w:val="2"/>
        </w:numPr>
        <w:overflowPunct w:val="0"/>
        <w:autoSpaceDE w:val="0"/>
        <w:autoSpaceDN w:val="0"/>
        <w:adjustRightInd w:val="0"/>
        <w:spacing w:after="120" w:line="240" w:lineRule="auto"/>
        <w:ind w:left="425" w:hanging="357"/>
        <w:contextualSpacing w:val="0"/>
        <w:jc w:val="both"/>
        <w:textAlignment w:val="baseline"/>
        <w:rPr>
          <w:rFonts w:asciiTheme="minorHAnsi" w:eastAsia="Times New Roman" w:hAnsiTheme="minorHAnsi" w:cstheme="minorHAnsi"/>
        </w:rPr>
      </w:pPr>
      <w:r w:rsidRPr="00484968">
        <w:rPr>
          <w:rFonts w:asciiTheme="minorHAnsi" w:eastAsia="Times New Roman" w:hAnsiTheme="minorHAnsi" w:cstheme="minorHAnsi"/>
        </w:rPr>
        <w:t>Strong, persuasive character, able to negotiate strongly without jeopardising a positive outcome.</w:t>
      </w:r>
    </w:p>
    <w:p w14:paraId="77887969" w14:textId="77777777" w:rsidR="00106E90" w:rsidRPr="00484968" w:rsidRDefault="00106E90" w:rsidP="003977B6">
      <w:pPr>
        <w:pStyle w:val="ListParagraph"/>
        <w:numPr>
          <w:ilvl w:val="0"/>
          <w:numId w:val="2"/>
        </w:numPr>
        <w:overflowPunct w:val="0"/>
        <w:autoSpaceDE w:val="0"/>
        <w:autoSpaceDN w:val="0"/>
        <w:adjustRightInd w:val="0"/>
        <w:spacing w:after="120" w:line="240" w:lineRule="auto"/>
        <w:ind w:left="425" w:hanging="357"/>
        <w:contextualSpacing w:val="0"/>
        <w:jc w:val="both"/>
        <w:textAlignment w:val="baseline"/>
        <w:rPr>
          <w:rFonts w:asciiTheme="minorHAnsi" w:eastAsia="Times New Roman" w:hAnsiTheme="minorHAnsi" w:cstheme="minorHAnsi"/>
        </w:rPr>
      </w:pPr>
      <w:r w:rsidRPr="00484968">
        <w:rPr>
          <w:rFonts w:asciiTheme="minorHAnsi" w:eastAsia="Times New Roman" w:hAnsiTheme="minorHAnsi" w:cstheme="minorHAnsi"/>
        </w:rPr>
        <w:lastRenderedPageBreak/>
        <w:t>Excellent presentation skills and ability to command the attention of senior audiences.</w:t>
      </w:r>
    </w:p>
    <w:p w14:paraId="49A6A043" w14:textId="77777777" w:rsidR="00106E90" w:rsidRPr="00484968" w:rsidRDefault="00106E90" w:rsidP="003977B6">
      <w:pPr>
        <w:pStyle w:val="ListParagraph"/>
        <w:numPr>
          <w:ilvl w:val="0"/>
          <w:numId w:val="2"/>
        </w:numPr>
        <w:overflowPunct w:val="0"/>
        <w:autoSpaceDE w:val="0"/>
        <w:autoSpaceDN w:val="0"/>
        <w:adjustRightInd w:val="0"/>
        <w:spacing w:after="120" w:line="240" w:lineRule="auto"/>
        <w:ind w:left="425" w:hanging="357"/>
        <w:contextualSpacing w:val="0"/>
        <w:jc w:val="both"/>
        <w:textAlignment w:val="baseline"/>
        <w:rPr>
          <w:rFonts w:asciiTheme="minorHAnsi" w:eastAsia="Times New Roman" w:hAnsiTheme="minorHAnsi" w:cstheme="minorHAnsi"/>
        </w:rPr>
      </w:pPr>
      <w:r w:rsidRPr="00484968">
        <w:rPr>
          <w:rFonts w:asciiTheme="minorHAnsi" w:eastAsia="Times New Roman" w:hAnsiTheme="minorHAnsi" w:cstheme="minorHAnsi"/>
        </w:rPr>
        <w:t>Natural self-starter, confident with developing new opportunities from scratch.</w:t>
      </w:r>
    </w:p>
    <w:p w14:paraId="185F1291" w14:textId="77777777" w:rsidR="00106E90" w:rsidRPr="00484968" w:rsidRDefault="00106E90" w:rsidP="003977B6">
      <w:pPr>
        <w:pStyle w:val="ListParagraph"/>
        <w:numPr>
          <w:ilvl w:val="0"/>
          <w:numId w:val="2"/>
        </w:numPr>
        <w:overflowPunct w:val="0"/>
        <w:autoSpaceDE w:val="0"/>
        <w:autoSpaceDN w:val="0"/>
        <w:adjustRightInd w:val="0"/>
        <w:spacing w:after="120" w:line="240" w:lineRule="auto"/>
        <w:ind w:left="425" w:hanging="357"/>
        <w:contextualSpacing w:val="0"/>
        <w:jc w:val="both"/>
        <w:textAlignment w:val="baseline"/>
        <w:rPr>
          <w:rFonts w:asciiTheme="minorHAnsi" w:eastAsia="Times New Roman" w:hAnsiTheme="minorHAnsi" w:cstheme="minorHAnsi"/>
        </w:rPr>
      </w:pPr>
      <w:r w:rsidRPr="00484968">
        <w:rPr>
          <w:rFonts w:asciiTheme="minorHAnsi" w:eastAsia="Times New Roman" w:hAnsiTheme="minorHAnsi" w:cstheme="minorHAnsi"/>
        </w:rPr>
        <w:t>To have a strong commercial mind and can make logical and well thought out decisions.</w:t>
      </w:r>
    </w:p>
    <w:p w14:paraId="1258118E" w14:textId="77777777" w:rsidR="00106E90" w:rsidRPr="00484968" w:rsidRDefault="00106E90" w:rsidP="003977B6">
      <w:pPr>
        <w:pStyle w:val="ListParagraph"/>
        <w:numPr>
          <w:ilvl w:val="0"/>
          <w:numId w:val="2"/>
        </w:numPr>
        <w:overflowPunct w:val="0"/>
        <w:autoSpaceDE w:val="0"/>
        <w:autoSpaceDN w:val="0"/>
        <w:adjustRightInd w:val="0"/>
        <w:spacing w:after="120" w:line="240" w:lineRule="auto"/>
        <w:ind w:left="425" w:hanging="357"/>
        <w:contextualSpacing w:val="0"/>
        <w:jc w:val="both"/>
        <w:textAlignment w:val="baseline"/>
        <w:rPr>
          <w:rFonts w:asciiTheme="minorHAnsi" w:eastAsia="Times New Roman" w:hAnsiTheme="minorHAnsi" w:cstheme="minorHAnsi"/>
        </w:rPr>
      </w:pPr>
      <w:r w:rsidRPr="00484968">
        <w:rPr>
          <w:rFonts w:asciiTheme="minorHAnsi" w:eastAsia="Times New Roman" w:hAnsiTheme="minorHAnsi" w:cstheme="minorHAnsi"/>
        </w:rPr>
        <w:t>To be able to work well under pressure without compromise.</w:t>
      </w:r>
    </w:p>
    <w:p w14:paraId="57A635FF" w14:textId="77777777" w:rsidR="00106E90" w:rsidRPr="00484968" w:rsidRDefault="00106E90" w:rsidP="003977B6">
      <w:pPr>
        <w:pStyle w:val="ListParagraph"/>
        <w:numPr>
          <w:ilvl w:val="0"/>
          <w:numId w:val="2"/>
        </w:numPr>
        <w:overflowPunct w:val="0"/>
        <w:autoSpaceDE w:val="0"/>
        <w:autoSpaceDN w:val="0"/>
        <w:adjustRightInd w:val="0"/>
        <w:spacing w:after="120" w:line="240" w:lineRule="auto"/>
        <w:ind w:left="425" w:hanging="357"/>
        <w:contextualSpacing w:val="0"/>
        <w:jc w:val="both"/>
        <w:textAlignment w:val="baseline"/>
        <w:rPr>
          <w:rFonts w:asciiTheme="minorHAnsi" w:eastAsia="Times New Roman" w:hAnsiTheme="minorHAnsi" w:cstheme="minorHAnsi"/>
        </w:rPr>
      </w:pPr>
      <w:r w:rsidRPr="00484968">
        <w:rPr>
          <w:rFonts w:asciiTheme="minorHAnsi" w:eastAsia="Times New Roman" w:hAnsiTheme="minorHAnsi" w:cstheme="minorHAnsi"/>
        </w:rPr>
        <w:t>The ability to prioritise workload without procrastination.</w:t>
      </w:r>
    </w:p>
    <w:p w14:paraId="1E72676F" w14:textId="77777777" w:rsidR="00106E90" w:rsidRPr="00484968" w:rsidRDefault="00106E90" w:rsidP="003977B6">
      <w:pPr>
        <w:pStyle w:val="ListParagraph"/>
        <w:numPr>
          <w:ilvl w:val="0"/>
          <w:numId w:val="2"/>
        </w:numPr>
        <w:overflowPunct w:val="0"/>
        <w:autoSpaceDE w:val="0"/>
        <w:autoSpaceDN w:val="0"/>
        <w:adjustRightInd w:val="0"/>
        <w:spacing w:after="120" w:line="240" w:lineRule="auto"/>
        <w:ind w:left="425" w:hanging="357"/>
        <w:contextualSpacing w:val="0"/>
        <w:jc w:val="both"/>
        <w:textAlignment w:val="baseline"/>
        <w:rPr>
          <w:rFonts w:asciiTheme="minorHAnsi" w:eastAsia="Times New Roman" w:hAnsiTheme="minorHAnsi" w:cstheme="minorHAnsi"/>
        </w:rPr>
      </w:pPr>
      <w:r w:rsidRPr="00484968">
        <w:rPr>
          <w:rFonts w:asciiTheme="minorHAnsi" w:eastAsia="Times New Roman" w:hAnsiTheme="minorHAnsi" w:cstheme="minorHAnsi"/>
        </w:rPr>
        <w:t>Entrepreneurial flair coupled with professional, team-oriented execution.</w:t>
      </w:r>
    </w:p>
    <w:p w14:paraId="25F6C11A" w14:textId="3C727D20" w:rsidR="00106E90" w:rsidRDefault="00106E90" w:rsidP="003977B6">
      <w:pPr>
        <w:pStyle w:val="ListParagraph"/>
        <w:numPr>
          <w:ilvl w:val="0"/>
          <w:numId w:val="2"/>
        </w:numPr>
        <w:overflowPunct w:val="0"/>
        <w:autoSpaceDE w:val="0"/>
        <w:autoSpaceDN w:val="0"/>
        <w:adjustRightInd w:val="0"/>
        <w:spacing w:after="120" w:line="240" w:lineRule="auto"/>
        <w:ind w:left="425" w:hanging="357"/>
        <w:contextualSpacing w:val="0"/>
        <w:jc w:val="both"/>
        <w:textAlignment w:val="baseline"/>
        <w:rPr>
          <w:rFonts w:asciiTheme="minorHAnsi" w:eastAsia="Times New Roman" w:hAnsiTheme="minorHAnsi" w:cstheme="minorHAnsi"/>
        </w:rPr>
      </w:pPr>
      <w:r w:rsidRPr="00484968">
        <w:rPr>
          <w:rFonts w:asciiTheme="minorHAnsi" w:eastAsia="Times New Roman" w:hAnsiTheme="minorHAnsi" w:cstheme="minorHAnsi"/>
        </w:rPr>
        <w:t>To be able to communicate effectively and confidently with clients and colleagues at all levels.</w:t>
      </w:r>
    </w:p>
    <w:p w14:paraId="4AF12268" w14:textId="79A1963A" w:rsidR="003977B6" w:rsidRPr="003977B6" w:rsidRDefault="003977B6" w:rsidP="003977B6">
      <w:pPr>
        <w:pStyle w:val="ListParagraph"/>
        <w:numPr>
          <w:ilvl w:val="0"/>
          <w:numId w:val="2"/>
        </w:numPr>
        <w:overflowPunct w:val="0"/>
        <w:autoSpaceDE w:val="0"/>
        <w:autoSpaceDN w:val="0"/>
        <w:adjustRightInd w:val="0"/>
        <w:spacing w:after="120" w:line="240" w:lineRule="auto"/>
        <w:ind w:left="425" w:hanging="357"/>
        <w:contextualSpacing w:val="0"/>
        <w:jc w:val="both"/>
        <w:textAlignment w:val="baseline"/>
        <w:rPr>
          <w:rFonts w:asciiTheme="minorHAnsi" w:eastAsia="Times New Roman" w:hAnsiTheme="minorHAnsi" w:cstheme="minorHAnsi"/>
        </w:rPr>
      </w:pPr>
      <w:r>
        <w:rPr>
          <w:rFonts w:asciiTheme="minorHAnsi" w:eastAsia="Times New Roman" w:hAnsiTheme="minorHAnsi" w:cstheme="minorHAnsi"/>
        </w:rPr>
        <w:t>Full c</w:t>
      </w:r>
      <w:r w:rsidRPr="003977B6">
        <w:rPr>
          <w:rFonts w:asciiTheme="minorHAnsi" w:eastAsia="Times New Roman" w:hAnsiTheme="minorHAnsi" w:cstheme="minorHAnsi"/>
        </w:rPr>
        <w:t>lean driving license</w:t>
      </w:r>
      <w:r>
        <w:rPr>
          <w:rFonts w:asciiTheme="minorHAnsi" w:eastAsia="Times New Roman" w:hAnsiTheme="minorHAnsi" w:cstheme="minorHAnsi"/>
        </w:rPr>
        <w:t>.</w:t>
      </w:r>
    </w:p>
    <w:p w14:paraId="1FC1CF04" w14:textId="4076E154" w:rsidR="003977B6" w:rsidRPr="003977B6" w:rsidRDefault="003977B6" w:rsidP="003977B6">
      <w:pPr>
        <w:pStyle w:val="ListParagraph"/>
        <w:numPr>
          <w:ilvl w:val="0"/>
          <w:numId w:val="2"/>
        </w:numPr>
        <w:overflowPunct w:val="0"/>
        <w:autoSpaceDE w:val="0"/>
        <w:autoSpaceDN w:val="0"/>
        <w:adjustRightInd w:val="0"/>
        <w:spacing w:after="120" w:line="240" w:lineRule="auto"/>
        <w:ind w:left="425" w:hanging="357"/>
        <w:contextualSpacing w:val="0"/>
        <w:jc w:val="both"/>
        <w:textAlignment w:val="baseline"/>
        <w:rPr>
          <w:rFonts w:asciiTheme="minorHAnsi" w:eastAsia="Times New Roman" w:hAnsiTheme="minorHAnsi" w:cstheme="minorHAnsi"/>
        </w:rPr>
      </w:pPr>
      <w:r w:rsidRPr="003977B6">
        <w:rPr>
          <w:rFonts w:asciiTheme="minorHAnsi" w:eastAsia="Times New Roman" w:hAnsiTheme="minorHAnsi" w:cstheme="minorHAnsi"/>
        </w:rPr>
        <w:t>Appropriate level of IT skills for the Microsoft Office suite</w:t>
      </w:r>
      <w:r>
        <w:rPr>
          <w:rFonts w:asciiTheme="minorHAnsi" w:eastAsia="Times New Roman" w:hAnsiTheme="minorHAnsi" w:cstheme="minorHAnsi"/>
        </w:rPr>
        <w:t>.</w:t>
      </w:r>
    </w:p>
    <w:p w14:paraId="6CC7686A" w14:textId="4AEA4F7F" w:rsidR="00106E90" w:rsidRPr="003977B6" w:rsidRDefault="00106E90" w:rsidP="003977B6">
      <w:pPr>
        <w:spacing w:before="360" w:after="120" w:line="240" w:lineRule="auto"/>
        <w:jc w:val="both"/>
        <w:rPr>
          <w:rFonts w:asciiTheme="minorHAnsi" w:hAnsiTheme="minorHAnsi" w:cstheme="minorHAnsi"/>
          <w:b/>
          <w:sz w:val="28"/>
          <w:szCs w:val="28"/>
        </w:rPr>
      </w:pPr>
      <w:r w:rsidRPr="003977B6">
        <w:rPr>
          <w:rFonts w:asciiTheme="minorHAnsi" w:hAnsiTheme="minorHAnsi" w:cstheme="minorHAnsi"/>
          <w:b/>
          <w:sz w:val="28"/>
          <w:szCs w:val="28"/>
        </w:rPr>
        <w:t xml:space="preserve">Desired </w:t>
      </w:r>
      <w:r w:rsidR="0017581B">
        <w:rPr>
          <w:rFonts w:asciiTheme="minorHAnsi" w:hAnsiTheme="minorHAnsi" w:cstheme="minorHAnsi"/>
          <w:b/>
          <w:sz w:val="28"/>
          <w:szCs w:val="28"/>
        </w:rPr>
        <w:t>E</w:t>
      </w:r>
      <w:r w:rsidRPr="003977B6">
        <w:rPr>
          <w:rFonts w:asciiTheme="minorHAnsi" w:hAnsiTheme="minorHAnsi" w:cstheme="minorHAnsi"/>
          <w:b/>
          <w:sz w:val="28"/>
          <w:szCs w:val="28"/>
        </w:rPr>
        <w:t xml:space="preserve">xperience </w:t>
      </w:r>
    </w:p>
    <w:p w14:paraId="38FD8E8A" w14:textId="698B91B4" w:rsidR="00106E90" w:rsidRPr="00484968" w:rsidRDefault="001D4EC8" w:rsidP="003977B6">
      <w:pPr>
        <w:spacing w:before="100" w:after="100" w:line="288" w:lineRule="auto"/>
        <w:jc w:val="both"/>
        <w:rPr>
          <w:rFonts w:asciiTheme="minorHAnsi" w:eastAsia="Times New Roman" w:hAnsiTheme="minorHAnsi" w:cstheme="minorHAnsi"/>
        </w:rPr>
      </w:pPr>
      <w:r>
        <w:rPr>
          <w:rFonts w:asciiTheme="minorHAnsi" w:eastAsia="Times New Roman" w:hAnsiTheme="minorHAnsi" w:cstheme="minorHAnsi"/>
        </w:rPr>
        <w:t xml:space="preserve">Direct </w:t>
      </w:r>
      <w:r w:rsidR="00FC5B63">
        <w:rPr>
          <w:rFonts w:asciiTheme="minorHAnsi" w:eastAsia="Times New Roman" w:hAnsiTheme="minorHAnsi" w:cstheme="minorHAnsi"/>
        </w:rPr>
        <w:t xml:space="preserve">RTP </w:t>
      </w:r>
      <w:r w:rsidR="00AF47E4">
        <w:rPr>
          <w:rFonts w:asciiTheme="minorHAnsi" w:eastAsia="Times New Roman" w:hAnsiTheme="minorHAnsi" w:cstheme="minorHAnsi"/>
        </w:rPr>
        <w:t>Industry experience</w:t>
      </w:r>
      <w:r w:rsidR="00FC5B63">
        <w:rPr>
          <w:rFonts w:asciiTheme="minorHAnsi" w:eastAsia="Times New Roman" w:hAnsiTheme="minorHAnsi" w:cstheme="minorHAnsi"/>
        </w:rPr>
        <w:t xml:space="preserve"> required.</w:t>
      </w:r>
      <w:r w:rsidR="00AF47E4">
        <w:rPr>
          <w:rFonts w:asciiTheme="minorHAnsi" w:eastAsia="Times New Roman" w:hAnsiTheme="minorHAnsi" w:cstheme="minorHAnsi"/>
        </w:rPr>
        <w:t xml:space="preserve"> </w:t>
      </w:r>
      <w:r w:rsidR="00D81879" w:rsidRPr="00484968">
        <w:rPr>
          <w:rFonts w:asciiTheme="minorHAnsi" w:eastAsia="Times New Roman" w:hAnsiTheme="minorHAnsi" w:cstheme="minorHAnsi"/>
        </w:rPr>
        <w:t xml:space="preserve"> </w:t>
      </w:r>
    </w:p>
    <w:p w14:paraId="72520A7D" w14:textId="77777777" w:rsidR="00106E90" w:rsidRPr="00484968" w:rsidRDefault="00106E90" w:rsidP="003977B6">
      <w:pPr>
        <w:spacing w:after="200" w:line="276" w:lineRule="auto"/>
        <w:jc w:val="both"/>
        <w:rPr>
          <w:rFonts w:asciiTheme="minorHAnsi" w:hAnsiTheme="minorHAnsi" w:cstheme="minorHAnsi"/>
          <w:b/>
        </w:rPr>
      </w:pPr>
    </w:p>
    <w:sectPr w:rsidR="00106E90" w:rsidRPr="00484968" w:rsidSect="003977B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583E" w14:textId="77777777" w:rsidR="00AC43BC" w:rsidRDefault="00AC43BC" w:rsidP="00782707">
      <w:pPr>
        <w:spacing w:after="0" w:line="240" w:lineRule="auto"/>
      </w:pPr>
      <w:r>
        <w:separator/>
      </w:r>
    </w:p>
  </w:endnote>
  <w:endnote w:type="continuationSeparator" w:id="0">
    <w:p w14:paraId="4099213F" w14:textId="77777777" w:rsidR="00AC43BC" w:rsidRDefault="00AC43BC" w:rsidP="00782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buntu">
    <w:altName w:val="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A03AE" w14:textId="77777777" w:rsidR="00AC43BC" w:rsidRDefault="00AC43BC" w:rsidP="00782707">
      <w:pPr>
        <w:spacing w:after="0" w:line="240" w:lineRule="auto"/>
      </w:pPr>
      <w:r>
        <w:separator/>
      </w:r>
    </w:p>
  </w:footnote>
  <w:footnote w:type="continuationSeparator" w:id="0">
    <w:p w14:paraId="5836E25A" w14:textId="77777777" w:rsidR="00AC43BC" w:rsidRDefault="00AC43BC" w:rsidP="00782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EE09" w14:textId="4ECA4700" w:rsidR="00782707" w:rsidRDefault="00782707">
    <w:pPr>
      <w:pStyle w:val="Header"/>
    </w:pPr>
    <w:r w:rsidRPr="00163962">
      <w:rPr>
        <w:rFonts w:cstheme="minorHAnsi"/>
        <w:noProof/>
        <w:color w:val="44565E"/>
        <w:sz w:val="160"/>
        <w:szCs w:val="160"/>
      </w:rPr>
      <w:drawing>
        <wp:anchor distT="0" distB="0" distL="114300" distR="114300" simplePos="0" relativeHeight="251659264" behindDoc="0" locked="0" layoutInCell="1" allowOverlap="1" wp14:anchorId="4112B938" wp14:editId="5053D460">
          <wp:simplePos x="0" y="0"/>
          <wp:positionH relativeFrom="margin">
            <wp:posOffset>4419600</wp:posOffset>
          </wp:positionH>
          <wp:positionV relativeFrom="paragraph">
            <wp:posOffset>-30480</wp:posOffset>
          </wp:positionV>
          <wp:extent cx="1543050" cy="487045"/>
          <wp:effectExtent l="0" t="0" r="0"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3050" cy="4870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30D"/>
    <w:multiLevelType w:val="hybridMultilevel"/>
    <w:tmpl w:val="884E9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C18AC"/>
    <w:multiLevelType w:val="hybridMultilevel"/>
    <w:tmpl w:val="5024F6EE"/>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F0611"/>
    <w:multiLevelType w:val="hybridMultilevel"/>
    <w:tmpl w:val="B0A8D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F560C13"/>
    <w:multiLevelType w:val="hybridMultilevel"/>
    <w:tmpl w:val="DBBC63A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382B86"/>
    <w:multiLevelType w:val="hybridMultilevel"/>
    <w:tmpl w:val="E4B6E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E6769F"/>
    <w:multiLevelType w:val="hybridMultilevel"/>
    <w:tmpl w:val="2C2E39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DF74C36"/>
    <w:multiLevelType w:val="hybridMultilevel"/>
    <w:tmpl w:val="DF58D3E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307198332">
    <w:abstractNumId w:val="0"/>
  </w:num>
  <w:num w:numId="2" w16cid:durableId="1360623085">
    <w:abstractNumId w:val="3"/>
  </w:num>
  <w:num w:numId="3" w16cid:durableId="454253340">
    <w:abstractNumId w:val="1"/>
  </w:num>
  <w:num w:numId="4" w16cid:durableId="1416127930">
    <w:abstractNumId w:val="6"/>
  </w:num>
  <w:num w:numId="5" w16cid:durableId="1522739091">
    <w:abstractNumId w:val="4"/>
  </w:num>
  <w:num w:numId="6" w16cid:durableId="2001956221">
    <w:abstractNumId w:val="5"/>
  </w:num>
  <w:num w:numId="7" w16cid:durableId="532117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E90"/>
    <w:rsid w:val="00033CD8"/>
    <w:rsid w:val="0005086C"/>
    <w:rsid w:val="0006118C"/>
    <w:rsid w:val="000E10F0"/>
    <w:rsid w:val="00104212"/>
    <w:rsid w:val="00106E90"/>
    <w:rsid w:val="00161EFA"/>
    <w:rsid w:val="0017581B"/>
    <w:rsid w:val="001A4024"/>
    <w:rsid w:val="001A49EB"/>
    <w:rsid w:val="001D4EC8"/>
    <w:rsid w:val="001F20D3"/>
    <w:rsid w:val="0020099F"/>
    <w:rsid w:val="0020368F"/>
    <w:rsid w:val="002335F4"/>
    <w:rsid w:val="00262F11"/>
    <w:rsid w:val="002C6C3D"/>
    <w:rsid w:val="002D12D4"/>
    <w:rsid w:val="003977B6"/>
    <w:rsid w:val="00484968"/>
    <w:rsid w:val="004A529D"/>
    <w:rsid w:val="004C1427"/>
    <w:rsid w:val="004D53FD"/>
    <w:rsid w:val="004D5756"/>
    <w:rsid w:val="004E33FB"/>
    <w:rsid w:val="00557EB8"/>
    <w:rsid w:val="0059522A"/>
    <w:rsid w:val="005E549E"/>
    <w:rsid w:val="00635661"/>
    <w:rsid w:val="00654092"/>
    <w:rsid w:val="00674645"/>
    <w:rsid w:val="006C717A"/>
    <w:rsid w:val="0077220D"/>
    <w:rsid w:val="00782707"/>
    <w:rsid w:val="00793863"/>
    <w:rsid w:val="007A5CA4"/>
    <w:rsid w:val="007A71D2"/>
    <w:rsid w:val="007C47E9"/>
    <w:rsid w:val="008128F3"/>
    <w:rsid w:val="00836E8F"/>
    <w:rsid w:val="00896B74"/>
    <w:rsid w:val="008B5DAE"/>
    <w:rsid w:val="009222A7"/>
    <w:rsid w:val="00982232"/>
    <w:rsid w:val="0099264C"/>
    <w:rsid w:val="00A631DD"/>
    <w:rsid w:val="00A64A30"/>
    <w:rsid w:val="00A650C1"/>
    <w:rsid w:val="00A9534B"/>
    <w:rsid w:val="00AC43BC"/>
    <w:rsid w:val="00AF47E4"/>
    <w:rsid w:val="00B103BE"/>
    <w:rsid w:val="00B1669D"/>
    <w:rsid w:val="00B95E6F"/>
    <w:rsid w:val="00BC1BA4"/>
    <w:rsid w:val="00BF7772"/>
    <w:rsid w:val="00C1104A"/>
    <w:rsid w:val="00C15330"/>
    <w:rsid w:val="00C4273D"/>
    <w:rsid w:val="00C8014C"/>
    <w:rsid w:val="00CF3E5F"/>
    <w:rsid w:val="00D52C10"/>
    <w:rsid w:val="00D80D63"/>
    <w:rsid w:val="00D81879"/>
    <w:rsid w:val="00DA75DB"/>
    <w:rsid w:val="00DD5217"/>
    <w:rsid w:val="00E407E8"/>
    <w:rsid w:val="00E7159D"/>
    <w:rsid w:val="00E71944"/>
    <w:rsid w:val="00E939C1"/>
    <w:rsid w:val="00F06E37"/>
    <w:rsid w:val="00F92570"/>
    <w:rsid w:val="00FC5B63"/>
    <w:rsid w:val="00FF6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556E"/>
  <w15:chartTrackingRefBased/>
  <w15:docId w15:val="{4CD26A91-D6EC-43DD-B229-F88DF7D8A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68F"/>
    <w:rPr>
      <w:rFonts w:ascii="Ubuntu" w:hAnsi="Ubuntu"/>
    </w:rPr>
  </w:style>
  <w:style w:type="paragraph" w:styleId="Heading1">
    <w:name w:val="heading 1"/>
    <w:basedOn w:val="Normal"/>
    <w:next w:val="Normal"/>
    <w:link w:val="Heading1Char"/>
    <w:uiPriority w:val="9"/>
    <w:qFormat/>
    <w:rsid w:val="0020368F"/>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0368F"/>
    <w:pPr>
      <w:keepNext/>
      <w:keepLines/>
      <w:spacing w:before="40" w:after="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20368F"/>
    <w:rPr>
      <w:rFonts w:ascii="Ubuntu" w:hAnsi="Ubuntu"/>
      <w:i/>
      <w:iCs/>
      <w:color w:val="5B9BD5" w:themeColor="accent1"/>
    </w:rPr>
  </w:style>
  <w:style w:type="paragraph" w:styleId="NoSpacing">
    <w:name w:val="No Spacing"/>
    <w:uiPriority w:val="1"/>
    <w:qFormat/>
    <w:rsid w:val="0020368F"/>
    <w:pPr>
      <w:spacing w:after="0" w:line="240" w:lineRule="auto"/>
    </w:pPr>
    <w:rPr>
      <w:rFonts w:ascii="Ubuntu" w:hAnsi="Ubuntu"/>
    </w:rPr>
  </w:style>
  <w:style w:type="character" w:customStyle="1" w:styleId="Heading1Char">
    <w:name w:val="Heading 1 Char"/>
    <w:basedOn w:val="DefaultParagraphFont"/>
    <w:link w:val="Heading1"/>
    <w:uiPriority w:val="9"/>
    <w:rsid w:val="0020368F"/>
    <w:rPr>
      <w:rFonts w:ascii="Ubuntu" w:eastAsiaTheme="majorEastAsia" w:hAnsi="Ubuntu"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0368F"/>
    <w:rPr>
      <w:rFonts w:ascii="Ubuntu" w:eastAsiaTheme="majorEastAsia" w:hAnsi="Ubuntu" w:cstheme="majorBidi"/>
      <w:color w:val="2E74B5" w:themeColor="accent1" w:themeShade="BF"/>
      <w:sz w:val="26"/>
      <w:szCs w:val="26"/>
    </w:rPr>
  </w:style>
  <w:style w:type="paragraph" w:styleId="Title">
    <w:name w:val="Title"/>
    <w:basedOn w:val="Normal"/>
    <w:next w:val="Normal"/>
    <w:link w:val="TitleChar"/>
    <w:uiPriority w:val="10"/>
    <w:qFormat/>
    <w:rsid w:val="0020368F"/>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0368F"/>
    <w:rPr>
      <w:rFonts w:ascii="Ubuntu" w:eastAsiaTheme="majorEastAsia" w:hAnsi="Ubuntu" w:cstheme="majorBidi"/>
      <w:spacing w:val="-10"/>
      <w:kern w:val="28"/>
      <w:sz w:val="56"/>
      <w:szCs w:val="56"/>
    </w:rPr>
  </w:style>
  <w:style w:type="paragraph" w:styleId="Subtitle">
    <w:name w:val="Subtitle"/>
    <w:basedOn w:val="Normal"/>
    <w:next w:val="Normal"/>
    <w:link w:val="SubtitleChar"/>
    <w:uiPriority w:val="11"/>
    <w:qFormat/>
    <w:rsid w:val="0020368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0368F"/>
    <w:rPr>
      <w:rFonts w:ascii="Ubuntu" w:eastAsiaTheme="minorEastAsia" w:hAnsi="Ubuntu"/>
      <w:color w:val="5A5A5A" w:themeColor="text1" w:themeTint="A5"/>
      <w:spacing w:val="15"/>
    </w:rPr>
  </w:style>
  <w:style w:type="character" w:styleId="SubtleEmphasis">
    <w:name w:val="Subtle Emphasis"/>
    <w:basedOn w:val="DefaultParagraphFont"/>
    <w:uiPriority w:val="19"/>
    <w:qFormat/>
    <w:rsid w:val="0020368F"/>
    <w:rPr>
      <w:rFonts w:ascii="Ubuntu" w:hAnsi="Ubuntu"/>
      <w:i/>
      <w:iCs/>
      <w:color w:val="404040" w:themeColor="text1" w:themeTint="BF"/>
    </w:rPr>
  </w:style>
  <w:style w:type="character" w:styleId="Emphasis">
    <w:name w:val="Emphasis"/>
    <w:basedOn w:val="DefaultParagraphFont"/>
    <w:uiPriority w:val="20"/>
    <w:qFormat/>
    <w:rsid w:val="0020368F"/>
    <w:rPr>
      <w:rFonts w:ascii="Ubuntu" w:hAnsi="Ubuntu"/>
      <w:i/>
      <w:iCs/>
    </w:rPr>
  </w:style>
  <w:style w:type="character" w:styleId="Strong">
    <w:name w:val="Strong"/>
    <w:basedOn w:val="DefaultParagraphFont"/>
    <w:uiPriority w:val="22"/>
    <w:qFormat/>
    <w:rsid w:val="0020368F"/>
    <w:rPr>
      <w:rFonts w:ascii="Ubuntu" w:hAnsi="Ubuntu"/>
      <w:b/>
      <w:bCs/>
    </w:rPr>
  </w:style>
  <w:style w:type="paragraph" w:styleId="Quote">
    <w:name w:val="Quote"/>
    <w:basedOn w:val="Normal"/>
    <w:next w:val="Normal"/>
    <w:link w:val="QuoteChar"/>
    <w:uiPriority w:val="29"/>
    <w:qFormat/>
    <w:rsid w:val="0020368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0368F"/>
    <w:rPr>
      <w:rFonts w:ascii="Ubuntu" w:hAnsi="Ubuntu"/>
      <w:i/>
      <w:iCs/>
      <w:color w:val="404040" w:themeColor="text1" w:themeTint="BF"/>
    </w:rPr>
  </w:style>
  <w:style w:type="paragraph" w:styleId="IntenseQuote">
    <w:name w:val="Intense Quote"/>
    <w:basedOn w:val="Normal"/>
    <w:next w:val="Normal"/>
    <w:link w:val="IntenseQuoteChar"/>
    <w:uiPriority w:val="30"/>
    <w:qFormat/>
    <w:rsid w:val="0020368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0368F"/>
    <w:rPr>
      <w:rFonts w:ascii="Ubuntu" w:hAnsi="Ubuntu"/>
      <w:i/>
      <w:iCs/>
      <w:color w:val="5B9BD5" w:themeColor="accent1"/>
    </w:rPr>
  </w:style>
  <w:style w:type="character" w:styleId="SubtleReference">
    <w:name w:val="Subtle Reference"/>
    <w:basedOn w:val="DefaultParagraphFont"/>
    <w:uiPriority w:val="31"/>
    <w:qFormat/>
    <w:rsid w:val="0020368F"/>
    <w:rPr>
      <w:rFonts w:ascii="Ubuntu" w:hAnsi="Ubuntu"/>
      <w:smallCaps/>
      <w:color w:val="5A5A5A" w:themeColor="text1" w:themeTint="A5"/>
    </w:rPr>
  </w:style>
  <w:style w:type="character" w:styleId="IntenseReference">
    <w:name w:val="Intense Reference"/>
    <w:basedOn w:val="DefaultParagraphFont"/>
    <w:uiPriority w:val="32"/>
    <w:qFormat/>
    <w:rsid w:val="0020368F"/>
    <w:rPr>
      <w:rFonts w:ascii="Ubuntu" w:hAnsi="Ubuntu"/>
      <w:b/>
      <w:bCs/>
      <w:smallCaps/>
      <w:color w:val="5B9BD5" w:themeColor="accent1"/>
      <w:spacing w:val="5"/>
    </w:rPr>
  </w:style>
  <w:style w:type="character" w:styleId="BookTitle">
    <w:name w:val="Book Title"/>
    <w:basedOn w:val="DefaultParagraphFont"/>
    <w:uiPriority w:val="33"/>
    <w:qFormat/>
    <w:rsid w:val="0020368F"/>
    <w:rPr>
      <w:rFonts w:ascii="Ubuntu" w:hAnsi="Ubuntu"/>
      <w:b/>
      <w:bCs/>
      <w:i/>
      <w:iCs/>
      <w:spacing w:val="5"/>
    </w:rPr>
  </w:style>
  <w:style w:type="paragraph" w:styleId="ListParagraph">
    <w:name w:val="List Paragraph"/>
    <w:basedOn w:val="Normal"/>
    <w:uiPriority w:val="34"/>
    <w:qFormat/>
    <w:rsid w:val="0020368F"/>
    <w:pPr>
      <w:ind w:left="720"/>
      <w:contextualSpacing/>
    </w:pPr>
  </w:style>
  <w:style w:type="paragraph" w:customStyle="1" w:styleId="Default">
    <w:name w:val="Default"/>
    <w:rsid w:val="00106E90"/>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106E9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106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2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707"/>
    <w:rPr>
      <w:rFonts w:ascii="Ubuntu" w:hAnsi="Ubuntu"/>
    </w:rPr>
  </w:style>
  <w:style w:type="paragraph" w:styleId="Footer">
    <w:name w:val="footer"/>
    <w:basedOn w:val="Normal"/>
    <w:link w:val="FooterChar"/>
    <w:uiPriority w:val="99"/>
    <w:unhideWhenUsed/>
    <w:rsid w:val="007827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707"/>
    <w:rPr>
      <w:rFonts w:ascii="Ubuntu" w:hAnsi="Ubunt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40052">
      <w:bodyDiv w:val="1"/>
      <w:marLeft w:val="0"/>
      <w:marRight w:val="0"/>
      <w:marTop w:val="0"/>
      <w:marBottom w:val="0"/>
      <w:divBdr>
        <w:top w:val="none" w:sz="0" w:space="0" w:color="auto"/>
        <w:left w:val="none" w:sz="0" w:space="0" w:color="auto"/>
        <w:bottom w:val="none" w:sz="0" w:space="0" w:color="auto"/>
        <w:right w:val="none" w:sz="0" w:space="0" w:color="auto"/>
      </w:divBdr>
    </w:div>
    <w:div w:id="642589107">
      <w:bodyDiv w:val="1"/>
      <w:marLeft w:val="0"/>
      <w:marRight w:val="0"/>
      <w:marTop w:val="0"/>
      <w:marBottom w:val="0"/>
      <w:divBdr>
        <w:top w:val="none" w:sz="0" w:space="0" w:color="auto"/>
        <w:left w:val="none" w:sz="0" w:space="0" w:color="auto"/>
        <w:bottom w:val="none" w:sz="0" w:space="0" w:color="auto"/>
        <w:right w:val="none" w:sz="0" w:space="0" w:color="auto"/>
      </w:divBdr>
    </w:div>
    <w:div w:id="169326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5FF3D07297934E962C8689B64D3B80" ma:contentTypeVersion="12" ma:contentTypeDescription="Create a new document." ma:contentTypeScope="" ma:versionID="4fb88abdecd1996c6d68f4edb9c94e6c">
  <xsd:schema xmlns:xsd="http://www.w3.org/2001/XMLSchema" xmlns:xs="http://www.w3.org/2001/XMLSchema" xmlns:p="http://schemas.microsoft.com/office/2006/metadata/properties" xmlns:ns3="21f30ee7-08a7-4829-bbf4-40890b53e850" xmlns:ns4="5a09399f-b092-4251-97f0-2bae4abbb6f4" targetNamespace="http://schemas.microsoft.com/office/2006/metadata/properties" ma:root="true" ma:fieldsID="148238fae14bae7deab1b47800696ce1" ns3:_="" ns4:_="">
    <xsd:import namespace="21f30ee7-08a7-4829-bbf4-40890b53e850"/>
    <xsd:import namespace="5a09399f-b092-4251-97f0-2bae4abbb6f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30ee7-08a7-4829-bbf4-40890b53e8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09399f-b092-4251-97f0-2bae4abbb6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45732D-AD43-49DD-B7C4-2F2913831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30ee7-08a7-4829-bbf4-40890b53e850"/>
    <ds:schemaRef ds:uri="5a09399f-b092-4251-97f0-2bae4abbb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B754D0-5AD7-48DF-B38F-27E7FC3E07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E14DB0-769E-4C17-8140-C97925D8EF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 Collins</dc:creator>
  <cp:keywords/>
  <dc:description/>
  <cp:lastModifiedBy>Victoria Rhodes</cp:lastModifiedBy>
  <cp:revision>5</cp:revision>
  <dcterms:created xsi:type="dcterms:W3CDTF">2023-11-24T13:34:00Z</dcterms:created>
  <dcterms:modified xsi:type="dcterms:W3CDTF">2025-05-15T15:09:00Z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0x0101001D5FF3D07297934E962C8689B64D3B80</vt:lpwstr>
  </property>
</Properties>
</file>