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BE28" w14:textId="77777777" w:rsidR="00E14E99" w:rsidRDefault="00E14E99" w:rsidP="00E14E99">
      <w:pPr>
        <w:pStyle w:val="Heading1"/>
      </w:pPr>
    </w:p>
    <w:p w14:paraId="6CA1D91F" w14:textId="06664B57" w:rsidR="00EB379A" w:rsidRDefault="001D0699" w:rsidP="00DD19BC">
      <w:pPr>
        <w:pStyle w:val="Title"/>
      </w:pPr>
      <w:r>
        <w:t>E-</w:t>
      </w:r>
      <w:r w:rsidR="00C94D51">
        <w:t xml:space="preserve">Commerce </w:t>
      </w:r>
      <w:r w:rsidR="004629A9">
        <w:t>Executive</w:t>
      </w:r>
    </w:p>
    <w:p w14:paraId="18137D3D" w14:textId="77777777" w:rsidR="00E14E99" w:rsidRDefault="00E14E99" w:rsidP="00E14E99"/>
    <w:p w14:paraId="16DFA77D" w14:textId="02560797" w:rsidR="00560E16" w:rsidRPr="002A5453" w:rsidRDefault="002A5453" w:rsidP="00560E16">
      <w:pPr>
        <w:pStyle w:val="NoSpacing"/>
        <w:rPr>
          <w:rFonts w:ascii="Arial" w:hAnsi="Arial" w:cs="Arial"/>
          <w:color w:val="232629"/>
          <w:lang w:eastAsia="en-GB"/>
        </w:rPr>
      </w:pPr>
      <w:r w:rsidRPr="002A5453">
        <w:rPr>
          <w:rFonts w:ascii="Arial" w:hAnsi="Arial" w:cs="Arial"/>
          <w:color w:val="232629"/>
          <w:lang w:eastAsia="en-GB"/>
        </w:rPr>
        <w:t>Based in the Barnsley area for over 2</w:t>
      </w:r>
      <w:r w:rsidR="008C6EC8">
        <w:rPr>
          <w:rFonts w:ascii="Arial" w:hAnsi="Arial" w:cs="Arial"/>
          <w:color w:val="232629"/>
          <w:lang w:eastAsia="en-GB"/>
        </w:rPr>
        <w:t>8</w:t>
      </w:r>
      <w:r w:rsidRPr="002A5453">
        <w:rPr>
          <w:rFonts w:ascii="Arial" w:hAnsi="Arial" w:cs="Arial"/>
          <w:color w:val="232629"/>
          <w:lang w:eastAsia="en-GB"/>
        </w:rPr>
        <w:t xml:space="preserve"> years, Countrywide Healthcare are the leading specialist of healthcare consumables and equipment to the care sector and public. The business has an unrivalled reputation and has enjoyed fantastic sales growth to £3</w:t>
      </w:r>
      <w:r w:rsidR="008C6EC8">
        <w:rPr>
          <w:rFonts w:ascii="Arial" w:hAnsi="Arial" w:cs="Arial"/>
          <w:color w:val="232629"/>
          <w:lang w:eastAsia="en-GB"/>
        </w:rPr>
        <w:t>8</w:t>
      </w:r>
      <w:r w:rsidRPr="002A5453">
        <w:rPr>
          <w:rFonts w:ascii="Arial" w:hAnsi="Arial" w:cs="Arial"/>
          <w:color w:val="232629"/>
          <w:lang w:eastAsia="en-GB"/>
        </w:rPr>
        <w:t>m in our last financial year.</w:t>
      </w:r>
    </w:p>
    <w:p w14:paraId="554D0FB8" w14:textId="77777777" w:rsidR="002A5453" w:rsidRPr="002A5453" w:rsidRDefault="002A5453" w:rsidP="00560E16">
      <w:pPr>
        <w:pStyle w:val="NoSpacing"/>
        <w:rPr>
          <w:rFonts w:ascii="Arial" w:hAnsi="Arial" w:cs="Arial"/>
          <w:color w:val="232629"/>
          <w:lang w:eastAsia="en-GB"/>
        </w:rPr>
      </w:pPr>
    </w:p>
    <w:p w14:paraId="7353F480" w14:textId="7A0A9DD3" w:rsidR="008923D3" w:rsidRPr="002A5453" w:rsidRDefault="00560E16" w:rsidP="00560E16">
      <w:pPr>
        <w:pStyle w:val="NoSpacing"/>
        <w:rPr>
          <w:rFonts w:ascii="Arial" w:hAnsi="Arial" w:cs="Arial"/>
          <w:color w:val="232629"/>
          <w:lang w:eastAsia="en-GB"/>
        </w:rPr>
      </w:pPr>
      <w:r w:rsidRPr="002A5453">
        <w:rPr>
          <w:rFonts w:ascii="Arial" w:hAnsi="Arial" w:cs="Arial"/>
          <w:color w:val="232629"/>
          <w:lang w:eastAsia="en-GB"/>
        </w:rPr>
        <w:t xml:space="preserve">We are looking for a full-time eCommerce Executive </w:t>
      </w:r>
      <w:r w:rsidR="00E34236">
        <w:rPr>
          <w:rFonts w:ascii="Arial" w:hAnsi="Arial" w:cs="Arial"/>
          <w:color w:val="232629"/>
          <w:lang w:eastAsia="en-GB"/>
        </w:rPr>
        <w:t xml:space="preserve">Maternity Cover </w:t>
      </w:r>
      <w:r w:rsidRPr="002A5453">
        <w:rPr>
          <w:rFonts w:ascii="Arial" w:hAnsi="Arial" w:cs="Arial"/>
          <w:color w:val="232629"/>
          <w:lang w:eastAsia="en-GB"/>
        </w:rPr>
        <w:t xml:space="preserve">to support our ambitious growth plans across our websites and marketplaces. Working closely with our Head of </w:t>
      </w:r>
      <w:r w:rsidR="00ED22E2">
        <w:rPr>
          <w:rFonts w:ascii="Arial" w:hAnsi="Arial" w:cs="Arial"/>
          <w:color w:val="232629"/>
          <w:lang w:eastAsia="en-GB"/>
        </w:rPr>
        <w:t>E-Commerce</w:t>
      </w:r>
      <w:r w:rsidRPr="002A5453">
        <w:rPr>
          <w:rFonts w:ascii="Arial" w:hAnsi="Arial" w:cs="Arial"/>
          <w:color w:val="232629"/>
          <w:lang w:eastAsia="en-GB"/>
        </w:rPr>
        <w:t xml:space="preserve"> and the rest of the multi-disciplinary Online team, the successful candidate will be responsible for:</w:t>
      </w:r>
    </w:p>
    <w:p w14:paraId="229EEC8B" w14:textId="77777777" w:rsidR="00560E16" w:rsidRPr="002A5453" w:rsidRDefault="00560E16" w:rsidP="00560E16">
      <w:pPr>
        <w:pStyle w:val="NoSpacing"/>
        <w:rPr>
          <w:rFonts w:ascii="Arial" w:hAnsi="Arial" w:cs="Arial"/>
          <w:color w:val="232629"/>
          <w:lang w:eastAsia="en-GB"/>
        </w:rPr>
      </w:pPr>
    </w:p>
    <w:p w14:paraId="43F191FD" w14:textId="0CF45A31" w:rsidR="00560E16" w:rsidRDefault="00560E16" w:rsidP="00560E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2A5453">
        <w:rPr>
          <w:rFonts w:ascii="Arial" w:eastAsia="Times New Roman" w:hAnsi="Arial" w:cs="Arial"/>
          <w:lang w:eastAsia="en-GB"/>
        </w:rPr>
        <w:t xml:space="preserve">Adding and removing products on our websites </w:t>
      </w:r>
    </w:p>
    <w:p w14:paraId="5EF4E1DC" w14:textId="7104F8D0" w:rsidR="005C59A0" w:rsidRDefault="005C59A0" w:rsidP="00560E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Uploading promotional banners and pricing to websites</w:t>
      </w:r>
    </w:p>
    <w:p w14:paraId="742FBAA5" w14:textId="569D9BF9" w:rsidR="005C59A0" w:rsidRDefault="005C59A0" w:rsidP="00560E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Sending promotional e-shots to customer lists</w:t>
      </w:r>
    </w:p>
    <w:p w14:paraId="55FF363A" w14:textId="77777777" w:rsidR="005C59A0" w:rsidRPr="002A5453" w:rsidRDefault="005C59A0" w:rsidP="005C59A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2A5453">
        <w:rPr>
          <w:rFonts w:ascii="Arial" w:eastAsia="Times New Roman" w:hAnsi="Arial" w:cs="Arial"/>
          <w:lang w:eastAsia="en-GB"/>
        </w:rPr>
        <w:t>Acting as first-line support between customer service and our developers, ensuring site issues are logged with on our team collaboration tools</w:t>
      </w:r>
    </w:p>
    <w:p w14:paraId="257A7B04" w14:textId="77777777" w:rsidR="00560E16" w:rsidRPr="002A5453" w:rsidRDefault="00560E16" w:rsidP="00560E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2A5453">
        <w:rPr>
          <w:rFonts w:ascii="Arial" w:eastAsia="Times New Roman" w:hAnsi="Arial" w:cs="Arial"/>
          <w:lang w:eastAsia="en-GB"/>
        </w:rPr>
        <w:t>Writing product descriptions and resizing images using Photoshop, working with our suppliers to gather missing product data and images</w:t>
      </w:r>
    </w:p>
    <w:p w14:paraId="66CE15B4" w14:textId="77777777" w:rsidR="00560E16" w:rsidRPr="002A5453" w:rsidRDefault="00560E16" w:rsidP="00560E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2A5453">
        <w:rPr>
          <w:rFonts w:ascii="Arial" w:eastAsia="Times New Roman" w:hAnsi="Arial" w:cs="Arial"/>
          <w:lang w:eastAsia="en-GB"/>
        </w:rPr>
        <w:t>Assistant with digital campaigns and creating content such as blogs to drive traffic to our websites and increase revenue</w:t>
      </w:r>
    </w:p>
    <w:p w14:paraId="0B237EA6" w14:textId="77777777" w:rsidR="00560E16" w:rsidRPr="002A5453" w:rsidRDefault="00560E16" w:rsidP="00560E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2A5453">
        <w:rPr>
          <w:rFonts w:ascii="Arial" w:eastAsia="Times New Roman" w:hAnsi="Arial" w:cs="Arial"/>
          <w:lang w:eastAsia="en-GB"/>
        </w:rPr>
        <w:t>On-going website testing and competitor analysis to improve the user and customer experience across our websites</w:t>
      </w:r>
    </w:p>
    <w:p w14:paraId="423EE028" w14:textId="77777777" w:rsidR="00560E16" w:rsidRPr="002A5453" w:rsidRDefault="00560E16" w:rsidP="00560E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2A5453">
        <w:rPr>
          <w:rFonts w:ascii="Arial" w:eastAsia="Times New Roman" w:hAnsi="Arial" w:cs="Arial"/>
          <w:lang w:eastAsia="en-GB"/>
        </w:rPr>
        <w:t>Working with our developers to automate tasks within the team to improve productivity &amp; increase efficiency</w:t>
      </w:r>
    </w:p>
    <w:p w14:paraId="4D3818E7" w14:textId="77777777" w:rsidR="00873843" w:rsidRPr="002A5453" w:rsidRDefault="00873843" w:rsidP="00873843">
      <w:pPr>
        <w:pStyle w:val="NoSpacing"/>
        <w:rPr>
          <w:rFonts w:ascii="Arial" w:hAnsi="Arial" w:cs="Arial"/>
          <w:color w:val="232629"/>
          <w:lang w:eastAsia="en-GB"/>
        </w:rPr>
      </w:pPr>
    </w:p>
    <w:p w14:paraId="2522A234" w14:textId="4506CA1F" w:rsidR="00873843" w:rsidRPr="002A5453" w:rsidRDefault="005A186F" w:rsidP="00873843">
      <w:pPr>
        <w:pStyle w:val="Heading2"/>
        <w:rPr>
          <w:rFonts w:ascii="Arial" w:hAnsi="Arial" w:cs="Arial"/>
          <w:sz w:val="22"/>
          <w:szCs w:val="22"/>
          <w:lang w:eastAsia="en-GB"/>
        </w:rPr>
      </w:pPr>
      <w:r w:rsidRPr="002A5453">
        <w:rPr>
          <w:rFonts w:ascii="Arial" w:hAnsi="Arial" w:cs="Arial"/>
          <w:sz w:val="22"/>
          <w:szCs w:val="22"/>
          <w:lang w:eastAsia="en-GB"/>
        </w:rPr>
        <w:t>The ideal candidate</w:t>
      </w:r>
      <w:r w:rsidR="00873843" w:rsidRPr="002A5453">
        <w:rPr>
          <w:rFonts w:ascii="Arial" w:hAnsi="Arial" w:cs="Arial"/>
          <w:sz w:val="22"/>
          <w:szCs w:val="22"/>
          <w:lang w:eastAsia="en-GB"/>
        </w:rPr>
        <w:t>:</w:t>
      </w:r>
    </w:p>
    <w:p w14:paraId="69979D7B" w14:textId="0BFB0FB8" w:rsidR="00873843" w:rsidRPr="002A5453" w:rsidRDefault="00873843" w:rsidP="00873843">
      <w:pPr>
        <w:pStyle w:val="NoSpacing"/>
        <w:rPr>
          <w:rFonts w:ascii="Arial" w:hAnsi="Arial" w:cs="Arial"/>
          <w:color w:val="232629"/>
          <w:lang w:eastAsia="en-GB"/>
        </w:rPr>
      </w:pPr>
    </w:p>
    <w:p w14:paraId="663E0900" w14:textId="77777777" w:rsidR="005D4746" w:rsidRPr="002A5453" w:rsidRDefault="00560E16" w:rsidP="005D474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2A5453">
        <w:rPr>
          <w:rFonts w:ascii="Arial" w:eastAsia="Times New Roman" w:hAnsi="Arial" w:cs="Arial"/>
          <w:lang w:eastAsia="en-GB"/>
        </w:rPr>
        <w:t>Previous experience within an e-commerce business or digital marketing agency</w:t>
      </w:r>
      <w:r w:rsidR="005D4746">
        <w:rPr>
          <w:rFonts w:ascii="Arial" w:eastAsia="Times New Roman" w:hAnsi="Arial" w:cs="Arial"/>
          <w:lang w:eastAsia="en-GB"/>
        </w:rPr>
        <w:t xml:space="preserve"> </w:t>
      </w:r>
      <w:r w:rsidR="005D4746" w:rsidRPr="002A5453">
        <w:rPr>
          <w:rFonts w:ascii="Arial" w:eastAsia="Times New Roman" w:hAnsi="Arial" w:cs="Arial"/>
          <w:lang w:eastAsia="en-GB"/>
        </w:rPr>
        <w:t>(Preferred)</w:t>
      </w:r>
    </w:p>
    <w:p w14:paraId="40D44E52" w14:textId="77777777" w:rsidR="00560E16" w:rsidRPr="002A5453" w:rsidRDefault="00560E16" w:rsidP="00560E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2A5453">
        <w:rPr>
          <w:rFonts w:ascii="Arial" w:eastAsia="Times New Roman" w:hAnsi="Arial" w:cs="Arial"/>
          <w:lang w:eastAsia="en-GB"/>
        </w:rPr>
        <w:t>Proficient in Microsoft Excel including formulas, lookups and data validation (Essential)</w:t>
      </w:r>
    </w:p>
    <w:p w14:paraId="048C297E" w14:textId="77777777" w:rsidR="00560E16" w:rsidRPr="002A5453" w:rsidRDefault="00560E16" w:rsidP="00560E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2A5453">
        <w:rPr>
          <w:rFonts w:ascii="Arial" w:eastAsia="Times New Roman" w:hAnsi="Arial" w:cs="Arial"/>
          <w:lang w:eastAsia="en-GB"/>
        </w:rPr>
        <w:t xml:space="preserve">Experience with Magento and/or </w:t>
      </w:r>
      <w:proofErr w:type="spellStart"/>
      <w:r w:rsidRPr="002A5453">
        <w:rPr>
          <w:rFonts w:ascii="Arial" w:eastAsia="Times New Roman" w:hAnsi="Arial" w:cs="Arial"/>
          <w:lang w:eastAsia="en-GB"/>
        </w:rPr>
        <w:t>Wordpress</w:t>
      </w:r>
      <w:proofErr w:type="spellEnd"/>
      <w:r w:rsidRPr="002A5453">
        <w:rPr>
          <w:rFonts w:ascii="Arial" w:eastAsia="Times New Roman" w:hAnsi="Arial" w:cs="Arial"/>
          <w:lang w:eastAsia="en-GB"/>
        </w:rPr>
        <w:t xml:space="preserve"> (Preferred)</w:t>
      </w:r>
    </w:p>
    <w:p w14:paraId="10207741" w14:textId="77777777" w:rsidR="00560E16" w:rsidRPr="002A5453" w:rsidRDefault="00560E16" w:rsidP="00560E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2A5453">
        <w:rPr>
          <w:rFonts w:ascii="Arial" w:eastAsia="Times New Roman" w:hAnsi="Arial" w:cs="Arial"/>
          <w:lang w:eastAsia="en-GB"/>
        </w:rPr>
        <w:t>Experience with Amazon and/or eBay (Preferred)</w:t>
      </w:r>
    </w:p>
    <w:p w14:paraId="488BC018" w14:textId="77777777" w:rsidR="00560E16" w:rsidRPr="002A5453" w:rsidRDefault="00560E16" w:rsidP="00560E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2A5453">
        <w:rPr>
          <w:rFonts w:ascii="Arial" w:eastAsia="Times New Roman" w:hAnsi="Arial" w:cs="Arial"/>
          <w:lang w:eastAsia="en-GB"/>
        </w:rPr>
        <w:t>Experience with image processing and Photoshop (Preferred)</w:t>
      </w:r>
    </w:p>
    <w:p w14:paraId="7DA2418F" w14:textId="6A0F0AA3" w:rsidR="004D527D" w:rsidRPr="002A5453" w:rsidRDefault="00560E16" w:rsidP="00560E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2A5453">
        <w:rPr>
          <w:rFonts w:ascii="Arial" w:eastAsia="Times New Roman" w:hAnsi="Arial" w:cs="Arial"/>
          <w:lang w:eastAsia="en-GB"/>
        </w:rPr>
        <w:t>Self-motivated with excellent organisation skills and attention to detail</w:t>
      </w:r>
    </w:p>
    <w:sectPr w:rsidR="004D527D" w:rsidRPr="002A5453" w:rsidSect="00571295">
      <w:headerReference w:type="first" r:id="rId8"/>
      <w:footerReference w:type="first" r:id="rId9"/>
      <w:pgSz w:w="11906" w:h="16838"/>
      <w:pgMar w:top="198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3F90" w14:textId="77777777" w:rsidR="00B566C2" w:rsidRDefault="00B566C2" w:rsidP="00D332DA">
      <w:pPr>
        <w:spacing w:after="0" w:line="240" w:lineRule="auto"/>
      </w:pPr>
      <w:r>
        <w:separator/>
      </w:r>
    </w:p>
  </w:endnote>
  <w:endnote w:type="continuationSeparator" w:id="0">
    <w:p w14:paraId="02E8266B" w14:textId="77777777" w:rsidR="00B566C2" w:rsidRDefault="00B566C2" w:rsidP="00D3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E3D2" w14:textId="09C081D8" w:rsidR="00571295" w:rsidRDefault="00571295" w:rsidP="00571295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869B21A" wp14:editId="3941ED4C">
              <wp:simplePos x="0" y="0"/>
              <wp:positionH relativeFrom="column">
                <wp:posOffset>1390015</wp:posOffset>
              </wp:positionH>
              <wp:positionV relativeFrom="paragraph">
                <wp:posOffset>-34727</wp:posOffset>
              </wp:positionV>
              <wp:extent cx="4889500" cy="322580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322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A728B" w14:textId="042C4F59" w:rsidR="00571295" w:rsidRPr="00206B7C" w:rsidRDefault="00571295" w:rsidP="00571295">
                          <w:pPr>
                            <w:jc w:val="right"/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</w:pPr>
                          <w:r w:rsidRPr="00206B7C">
                            <w:rPr>
                              <w:rFonts w:ascii="Arial" w:hAnsi="Arial" w:cs="Arial"/>
                              <w:color w:val="1A2732"/>
                              <w:sz w:val="16"/>
                            </w:rPr>
                            <w:t>Countrywide Healthcare Supplies Limited Registered in England No. 320 9242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9B2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9.45pt;margin-top:-2.75pt;width:385pt;height:25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" filled="f" stroked="f">
              <v:textbox>
                <w:txbxContent>
                  <w:p w14:paraId="2EEA728B" w14:textId="042C4F59" w:rsidR="00571295" w:rsidRPr="00206B7C" w:rsidRDefault="00571295" w:rsidP="00571295">
                    <w:pPr>
                      <w:jc w:val="right"/>
                      <w:rPr>
                        <w:rFonts w:ascii="Arial" w:hAnsi="Arial" w:cs="Arial"/>
                        <w:color w:val="1A2732"/>
                        <w:sz w:val="16"/>
                      </w:rPr>
                    </w:pPr>
                    <w:r w:rsidRPr="00206B7C">
                      <w:rPr>
                        <w:rFonts w:ascii="Arial" w:hAnsi="Arial" w:cs="Arial"/>
                        <w:color w:val="1A2732"/>
                        <w:sz w:val="16"/>
                      </w:rPr>
                      <w:t>Countrywide Healthcare Supplies Limited Registered in England No. 320 9242</w:t>
                    </w:r>
                  </w:p>
                </w:txbxContent>
              </v:textbox>
            </v:shape>
          </w:pict>
        </mc:Fallback>
      </mc:AlternateContent>
    </w:r>
  </w:p>
  <w:p w14:paraId="3EC29308" w14:textId="77777777" w:rsidR="00571295" w:rsidRDefault="00571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1BD7" w14:textId="77777777" w:rsidR="00B566C2" w:rsidRDefault="00B566C2" w:rsidP="00D332DA">
      <w:pPr>
        <w:spacing w:after="0" w:line="240" w:lineRule="auto"/>
      </w:pPr>
      <w:r>
        <w:separator/>
      </w:r>
    </w:p>
  </w:footnote>
  <w:footnote w:type="continuationSeparator" w:id="0">
    <w:p w14:paraId="5169896E" w14:textId="77777777" w:rsidR="00B566C2" w:rsidRDefault="00B566C2" w:rsidP="00D3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DBB4" w14:textId="77777777" w:rsidR="00571295" w:rsidRDefault="00571295" w:rsidP="00571295"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4215BED9" wp14:editId="57476139">
          <wp:simplePos x="0" y="0"/>
          <wp:positionH relativeFrom="column">
            <wp:posOffset>3609975</wp:posOffset>
          </wp:positionH>
          <wp:positionV relativeFrom="paragraph">
            <wp:posOffset>-1905</wp:posOffset>
          </wp:positionV>
          <wp:extent cx="2562225" cy="6688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untrywide Healthcare Logo for Prin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105" cy="67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8520C" w14:textId="77777777" w:rsidR="00571295" w:rsidRDefault="00571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444B"/>
    <w:multiLevelType w:val="multilevel"/>
    <w:tmpl w:val="6FF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D761F"/>
    <w:multiLevelType w:val="hybridMultilevel"/>
    <w:tmpl w:val="A9187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66891"/>
    <w:multiLevelType w:val="multilevel"/>
    <w:tmpl w:val="AA04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26D2B"/>
    <w:multiLevelType w:val="hybridMultilevel"/>
    <w:tmpl w:val="A2D0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971804">
    <w:abstractNumId w:val="1"/>
  </w:num>
  <w:num w:numId="2" w16cid:durableId="1619795420">
    <w:abstractNumId w:val="3"/>
  </w:num>
  <w:num w:numId="3" w16cid:durableId="328220821">
    <w:abstractNumId w:val="2"/>
  </w:num>
  <w:num w:numId="4" w16cid:durableId="6029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DA"/>
    <w:rsid w:val="00007625"/>
    <w:rsid w:val="00021942"/>
    <w:rsid w:val="00022DB8"/>
    <w:rsid w:val="00042159"/>
    <w:rsid w:val="00061E1E"/>
    <w:rsid w:val="00076275"/>
    <w:rsid w:val="000942E3"/>
    <w:rsid w:val="000E5C51"/>
    <w:rsid w:val="0011616A"/>
    <w:rsid w:val="00151B65"/>
    <w:rsid w:val="00155343"/>
    <w:rsid w:val="00193007"/>
    <w:rsid w:val="001B61BB"/>
    <w:rsid w:val="001B64EF"/>
    <w:rsid w:val="001C261F"/>
    <w:rsid w:val="001C7A2E"/>
    <w:rsid w:val="001D0699"/>
    <w:rsid w:val="001E3C99"/>
    <w:rsid w:val="001F4A31"/>
    <w:rsid w:val="00206B7C"/>
    <w:rsid w:val="00230260"/>
    <w:rsid w:val="00235A47"/>
    <w:rsid w:val="002727EC"/>
    <w:rsid w:val="00282FA0"/>
    <w:rsid w:val="002A5453"/>
    <w:rsid w:val="002C5872"/>
    <w:rsid w:val="002E3251"/>
    <w:rsid w:val="002F5AEB"/>
    <w:rsid w:val="002F78B4"/>
    <w:rsid w:val="00320095"/>
    <w:rsid w:val="0033329B"/>
    <w:rsid w:val="0034662C"/>
    <w:rsid w:val="00385CEC"/>
    <w:rsid w:val="003A5558"/>
    <w:rsid w:val="00411541"/>
    <w:rsid w:val="00430F40"/>
    <w:rsid w:val="00437FED"/>
    <w:rsid w:val="004629A9"/>
    <w:rsid w:val="0046562C"/>
    <w:rsid w:val="0048569F"/>
    <w:rsid w:val="004860A3"/>
    <w:rsid w:val="00490822"/>
    <w:rsid w:val="004D527D"/>
    <w:rsid w:val="005001D4"/>
    <w:rsid w:val="00524025"/>
    <w:rsid w:val="00543AAF"/>
    <w:rsid w:val="00556995"/>
    <w:rsid w:val="00560E16"/>
    <w:rsid w:val="00571295"/>
    <w:rsid w:val="005A186F"/>
    <w:rsid w:val="005B37C5"/>
    <w:rsid w:val="005C59A0"/>
    <w:rsid w:val="005D4746"/>
    <w:rsid w:val="006035F6"/>
    <w:rsid w:val="00627E99"/>
    <w:rsid w:val="00635A75"/>
    <w:rsid w:val="006B7EB7"/>
    <w:rsid w:val="006D5D59"/>
    <w:rsid w:val="006F2294"/>
    <w:rsid w:val="006F4F99"/>
    <w:rsid w:val="00703D8B"/>
    <w:rsid w:val="00715751"/>
    <w:rsid w:val="0077146A"/>
    <w:rsid w:val="00791D37"/>
    <w:rsid w:val="00793409"/>
    <w:rsid w:val="007C4498"/>
    <w:rsid w:val="0080287A"/>
    <w:rsid w:val="008205F3"/>
    <w:rsid w:val="00843FDD"/>
    <w:rsid w:val="00850690"/>
    <w:rsid w:val="00852BE7"/>
    <w:rsid w:val="008574F3"/>
    <w:rsid w:val="00873843"/>
    <w:rsid w:val="008923D3"/>
    <w:rsid w:val="008A5C62"/>
    <w:rsid w:val="008C04F3"/>
    <w:rsid w:val="008C6EC8"/>
    <w:rsid w:val="008D30F5"/>
    <w:rsid w:val="008F5F52"/>
    <w:rsid w:val="00904D87"/>
    <w:rsid w:val="00915AC2"/>
    <w:rsid w:val="009171BD"/>
    <w:rsid w:val="00922B2D"/>
    <w:rsid w:val="0096766B"/>
    <w:rsid w:val="00972492"/>
    <w:rsid w:val="00994E17"/>
    <w:rsid w:val="009C1312"/>
    <w:rsid w:val="009C48B9"/>
    <w:rsid w:val="009F4848"/>
    <w:rsid w:val="00A01D4A"/>
    <w:rsid w:val="00A05C21"/>
    <w:rsid w:val="00A07882"/>
    <w:rsid w:val="00A20214"/>
    <w:rsid w:val="00A227B6"/>
    <w:rsid w:val="00A64E72"/>
    <w:rsid w:val="00A81F00"/>
    <w:rsid w:val="00A91A83"/>
    <w:rsid w:val="00AE359A"/>
    <w:rsid w:val="00AF4E39"/>
    <w:rsid w:val="00B32880"/>
    <w:rsid w:val="00B552C6"/>
    <w:rsid w:val="00B566C2"/>
    <w:rsid w:val="00B73927"/>
    <w:rsid w:val="00BB2F3C"/>
    <w:rsid w:val="00BE6065"/>
    <w:rsid w:val="00C62F65"/>
    <w:rsid w:val="00C73AD9"/>
    <w:rsid w:val="00C766C0"/>
    <w:rsid w:val="00C94D51"/>
    <w:rsid w:val="00C95641"/>
    <w:rsid w:val="00CC2C25"/>
    <w:rsid w:val="00CC2EE7"/>
    <w:rsid w:val="00D332DA"/>
    <w:rsid w:val="00D6526E"/>
    <w:rsid w:val="00D70458"/>
    <w:rsid w:val="00DB449A"/>
    <w:rsid w:val="00DB64A8"/>
    <w:rsid w:val="00DB7A83"/>
    <w:rsid w:val="00DD19BC"/>
    <w:rsid w:val="00DD603A"/>
    <w:rsid w:val="00E00281"/>
    <w:rsid w:val="00E12ADA"/>
    <w:rsid w:val="00E14E99"/>
    <w:rsid w:val="00E34236"/>
    <w:rsid w:val="00E4710D"/>
    <w:rsid w:val="00E93C8F"/>
    <w:rsid w:val="00EA7070"/>
    <w:rsid w:val="00EA79FF"/>
    <w:rsid w:val="00EB379A"/>
    <w:rsid w:val="00ED22E2"/>
    <w:rsid w:val="00ED50B1"/>
    <w:rsid w:val="00EE40EF"/>
    <w:rsid w:val="00EE6D5A"/>
    <w:rsid w:val="00F10226"/>
    <w:rsid w:val="00F2104B"/>
    <w:rsid w:val="00F506D8"/>
    <w:rsid w:val="00F50768"/>
    <w:rsid w:val="00F770F5"/>
    <w:rsid w:val="00FA78BA"/>
    <w:rsid w:val="00FD1B39"/>
    <w:rsid w:val="00FE4A32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A168EA"/>
  <w15:docId w15:val="{AB06683D-48DC-4FEB-B9CB-9E024AF3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F2D7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6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B1A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DA"/>
  </w:style>
  <w:style w:type="paragraph" w:styleId="Footer">
    <w:name w:val="footer"/>
    <w:basedOn w:val="Normal"/>
    <w:link w:val="FooterChar"/>
    <w:uiPriority w:val="99"/>
    <w:unhideWhenUsed/>
    <w:rsid w:val="00D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DA"/>
  </w:style>
  <w:style w:type="paragraph" w:styleId="BalloonText">
    <w:name w:val="Balloon Text"/>
    <w:basedOn w:val="Normal"/>
    <w:link w:val="BalloonTextChar"/>
    <w:uiPriority w:val="99"/>
    <w:semiHidden/>
    <w:unhideWhenUsed/>
    <w:rsid w:val="0020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B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6B7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66C0"/>
    <w:rPr>
      <w:rFonts w:asciiTheme="majorHAnsi" w:eastAsiaTheme="majorEastAsia" w:hAnsiTheme="majorHAnsi" w:cstheme="majorBidi"/>
      <w:color w:val="4F2D7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562C"/>
    <w:rPr>
      <w:rFonts w:asciiTheme="majorHAnsi" w:eastAsiaTheme="majorEastAsia" w:hAnsiTheme="majorHAnsi" w:cstheme="majorBidi"/>
      <w:color w:val="00B1A8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6562C"/>
    <w:pPr>
      <w:spacing w:after="0" w:line="240" w:lineRule="auto"/>
      <w:contextualSpacing/>
    </w:pPr>
    <w:rPr>
      <w:rFonts w:asciiTheme="majorHAnsi" w:eastAsiaTheme="majorEastAsia" w:hAnsiTheme="majorHAnsi" w:cstheme="majorBidi"/>
      <w:color w:val="91007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62C"/>
    <w:rPr>
      <w:rFonts w:asciiTheme="majorHAnsi" w:eastAsiaTheme="majorEastAsia" w:hAnsiTheme="majorHAnsi" w:cstheme="majorBidi"/>
      <w:color w:val="910075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DD19BC"/>
    <w:pPr>
      <w:outlineLvl w:val="9"/>
    </w:pPr>
    <w:rPr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19B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2BE7"/>
    <w:pPr>
      <w:spacing w:after="100"/>
      <w:ind w:left="220"/>
    </w:pPr>
  </w:style>
  <w:style w:type="paragraph" w:styleId="NoSpacing">
    <w:name w:val="No Spacing"/>
    <w:uiPriority w:val="1"/>
    <w:qFormat/>
    <w:rsid w:val="00635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BF66-FDA4-4097-9650-88D57A95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Brookes</dc:creator>
  <cp:keywords/>
  <dc:description/>
  <cp:lastModifiedBy>Rich Hannah</cp:lastModifiedBy>
  <cp:revision>4</cp:revision>
  <cp:lastPrinted>2015-12-22T15:54:00Z</cp:lastPrinted>
  <dcterms:created xsi:type="dcterms:W3CDTF">2025-04-11T09:38:00Z</dcterms:created>
  <dcterms:modified xsi:type="dcterms:W3CDTF">2025-04-11T09:43:00Z</dcterms:modified>
</cp:coreProperties>
</file>